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030"/>
        <w:gridCol w:w="7760"/>
      </w:tblGrid>
      <w:tr w:rsidR="003E7F87" w:rsidTr="005A2355">
        <w:tc>
          <w:tcPr>
            <w:tcW w:w="3078" w:type="dxa"/>
          </w:tcPr>
          <w:p w:rsidR="003E7F87" w:rsidRPr="008B0B56" w:rsidRDefault="003E7F87" w:rsidP="005A2355">
            <w:pPr>
              <w:pStyle w:val="Fillininformation"/>
              <w:ind w:left="0"/>
              <w:rPr>
                <w:b/>
              </w:rPr>
            </w:pPr>
            <w:r>
              <w:rPr>
                <w:b/>
              </w:rPr>
              <w:t>Job Title</w:t>
            </w:r>
          </w:p>
        </w:tc>
        <w:tc>
          <w:tcPr>
            <w:tcW w:w="7938" w:type="dxa"/>
          </w:tcPr>
          <w:p w:rsidR="003E7F87" w:rsidRPr="009B5A0F" w:rsidRDefault="003849DA" w:rsidP="00A950A6">
            <w:pPr>
              <w:pStyle w:val="Fillininformation"/>
            </w:pPr>
            <w:r>
              <w:t>Administrative Assistant</w:t>
            </w:r>
          </w:p>
        </w:tc>
      </w:tr>
      <w:tr w:rsidR="003E7F87" w:rsidTr="005A2355">
        <w:tc>
          <w:tcPr>
            <w:tcW w:w="3078" w:type="dxa"/>
          </w:tcPr>
          <w:p w:rsidR="003E7F87" w:rsidRPr="008B0B56" w:rsidRDefault="003E7F87" w:rsidP="005A2355">
            <w:pPr>
              <w:pStyle w:val="Fillininformation"/>
              <w:ind w:left="0"/>
              <w:rPr>
                <w:b/>
              </w:rPr>
            </w:pPr>
            <w:r w:rsidRPr="008B3D89">
              <w:rPr>
                <w:b/>
              </w:rPr>
              <w:t>Department</w:t>
            </w:r>
          </w:p>
        </w:tc>
        <w:tc>
          <w:tcPr>
            <w:tcW w:w="7938" w:type="dxa"/>
          </w:tcPr>
          <w:p w:rsidR="003E7F87" w:rsidRPr="00236558" w:rsidRDefault="00236558" w:rsidP="005F318C">
            <w:pPr>
              <w:pStyle w:val="Fillininformation"/>
              <w:ind w:left="0"/>
            </w:pPr>
            <w:r>
              <w:t xml:space="preserve"> </w:t>
            </w:r>
            <w:r w:rsidR="005F318C">
              <w:t xml:space="preserve">      </w:t>
            </w:r>
            <w:r w:rsidR="001F2169">
              <w:t>Clerk/Treasurer</w:t>
            </w:r>
          </w:p>
        </w:tc>
      </w:tr>
      <w:tr w:rsidR="003E7F87" w:rsidTr="005A2355">
        <w:tc>
          <w:tcPr>
            <w:tcW w:w="3078" w:type="dxa"/>
          </w:tcPr>
          <w:p w:rsidR="003E7F87" w:rsidRPr="008B0B56" w:rsidRDefault="003E7F87" w:rsidP="005A2355">
            <w:pPr>
              <w:pStyle w:val="Fillininformation"/>
              <w:ind w:left="0"/>
              <w:rPr>
                <w:b/>
              </w:rPr>
            </w:pPr>
            <w:r w:rsidRPr="008B3D89">
              <w:rPr>
                <w:b/>
              </w:rPr>
              <w:t>Employment Status</w:t>
            </w:r>
          </w:p>
        </w:tc>
        <w:tc>
          <w:tcPr>
            <w:tcW w:w="7938" w:type="dxa"/>
          </w:tcPr>
          <w:p w:rsidR="003E7F87" w:rsidRPr="001D3E69" w:rsidRDefault="00B40FA3" w:rsidP="00A950A6">
            <w:pPr>
              <w:pStyle w:val="Fillininformation"/>
            </w:pPr>
            <w:r>
              <w:t>Part Time</w:t>
            </w:r>
          </w:p>
        </w:tc>
      </w:tr>
      <w:tr w:rsidR="005A2355" w:rsidTr="00FF4CF9">
        <w:trPr>
          <w:trHeight w:val="302"/>
        </w:trPr>
        <w:tc>
          <w:tcPr>
            <w:tcW w:w="3078" w:type="dxa"/>
          </w:tcPr>
          <w:p w:rsidR="005A2355" w:rsidRPr="008B3D89" w:rsidRDefault="005A2355" w:rsidP="005A2355">
            <w:pPr>
              <w:pStyle w:val="Fillininformation"/>
              <w:ind w:left="0"/>
              <w:rPr>
                <w:b/>
              </w:rPr>
            </w:pPr>
            <w:r>
              <w:rPr>
                <w:b/>
              </w:rPr>
              <w:t>Exempt/Non Exempt Status</w:t>
            </w:r>
          </w:p>
        </w:tc>
        <w:tc>
          <w:tcPr>
            <w:tcW w:w="7938" w:type="dxa"/>
          </w:tcPr>
          <w:p w:rsidR="005A2355" w:rsidRPr="00D477A3" w:rsidRDefault="00FF4CF9" w:rsidP="00FF4CF9">
            <w:pPr>
              <w:pStyle w:val="Fillininformation"/>
              <w:ind w:left="0"/>
            </w:pPr>
            <w:r>
              <w:t xml:space="preserve">    </w:t>
            </w:r>
            <w:r w:rsidR="00A96868">
              <w:t xml:space="preserve"> </w:t>
            </w:r>
            <w:r>
              <w:t xml:space="preserve">  </w:t>
            </w:r>
            <w:r w:rsidR="003849DA">
              <w:t>N</w:t>
            </w:r>
            <w:r w:rsidRPr="00D477A3">
              <w:t>onexempt</w:t>
            </w:r>
          </w:p>
        </w:tc>
      </w:tr>
    </w:tbl>
    <w:p w:rsidR="003E7F87" w:rsidRDefault="003E7F87" w:rsidP="003E7F87">
      <w:pPr>
        <w:pStyle w:val="JobDetails"/>
        <w:tabs>
          <w:tab w:val="left" w:pos="2250"/>
        </w:tabs>
      </w:pPr>
    </w:p>
    <w:p w:rsidR="00540581" w:rsidRPr="00E746BC" w:rsidRDefault="00540581" w:rsidP="003E7F87">
      <w:pPr>
        <w:pStyle w:val="JobDetails"/>
        <w:tabs>
          <w:tab w:val="left" w:pos="2250"/>
        </w:tabs>
      </w:pPr>
    </w:p>
    <w:tbl>
      <w:tblPr>
        <w:tblStyle w:val="TableGrid"/>
        <w:tblW w:w="0" w:type="auto"/>
        <w:tblLook w:val="04A0" w:firstRow="1" w:lastRow="0" w:firstColumn="1" w:lastColumn="0" w:noHBand="0" w:noVBand="1"/>
      </w:tblPr>
      <w:tblGrid>
        <w:gridCol w:w="1712"/>
        <w:gridCol w:w="9078"/>
      </w:tblGrid>
      <w:tr w:rsidR="003E7F87" w:rsidTr="00A950A6">
        <w:tc>
          <w:tcPr>
            <w:tcW w:w="11016" w:type="dxa"/>
            <w:gridSpan w:val="2"/>
            <w:tcBorders>
              <w:bottom w:val="single" w:sz="18" w:space="0" w:color="auto"/>
            </w:tcBorders>
          </w:tcPr>
          <w:p w:rsidR="003E7F87" w:rsidRPr="001E0BBA" w:rsidRDefault="00E01CCA" w:rsidP="00A950A6">
            <w:pPr>
              <w:pStyle w:val="Subtitle"/>
            </w:pPr>
            <w:r>
              <w:t xml:space="preserve">Scope </w:t>
            </w:r>
            <w:r w:rsidR="003E7F87" w:rsidRPr="001E0BBA">
              <w:t>of Work</w:t>
            </w:r>
          </w:p>
        </w:tc>
      </w:tr>
      <w:tr w:rsidR="003E7F87" w:rsidTr="00A950A6">
        <w:tc>
          <w:tcPr>
            <w:tcW w:w="11016" w:type="dxa"/>
            <w:gridSpan w:val="2"/>
            <w:tcBorders>
              <w:top w:val="single" w:sz="18" w:space="0" w:color="auto"/>
            </w:tcBorders>
          </w:tcPr>
          <w:p w:rsidR="00DC3DF3" w:rsidRDefault="00E97568" w:rsidP="005B5CC2">
            <w:pPr>
              <w:tabs>
                <w:tab w:val="left" w:pos="2160"/>
              </w:tabs>
              <w:rPr>
                <w:sz w:val="24"/>
              </w:rPr>
            </w:pPr>
            <w:r>
              <w:rPr>
                <w:sz w:val="24"/>
              </w:rPr>
              <w:t>This position is</w:t>
            </w:r>
            <w:r w:rsidR="001C42AB" w:rsidRPr="001C42AB">
              <w:rPr>
                <w:sz w:val="24"/>
              </w:rPr>
              <w:t xml:space="preserve"> responsible for the processing of numerous </w:t>
            </w:r>
            <w:r w:rsidR="00B40FA3">
              <w:rPr>
                <w:sz w:val="24"/>
              </w:rPr>
              <w:t xml:space="preserve">Town related </w:t>
            </w:r>
            <w:r w:rsidR="001C42AB" w:rsidRPr="001C42AB">
              <w:rPr>
                <w:sz w:val="24"/>
              </w:rPr>
              <w:t xml:space="preserve">transactions and </w:t>
            </w:r>
            <w:r w:rsidR="005B5CC2">
              <w:rPr>
                <w:sz w:val="24"/>
              </w:rPr>
              <w:t>is</w:t>
            </w:r>
            <w:r w:rsidR="001C42AB" w:rsidRPr="001C42AB">
              <w:rPr>
                <w:sz w:val="24"/>
              </w:rPr>
              <w:t xml:space="preserve"> required to perform a variety of tasks</w:t>
            </w:r>
            <w:r w:rsidR="00B40FA3">
              <w:rPr>
                <w:sz w:val="24"/>
              </w:rPr>
              <w:t xml:space="preserve"> is support of the Town Clerk/Treasurer</w:t>
            </w:r>
            <w:r w:rsidR="0085260D">
              <w:rPr>
                <w:sz w:val="24"/>
              </w:rPr>
              <w:t>’s Office</w:t>
            </w:r>
            <w:r w:rsidR="00DC3DF3">
              <w:rPr>
                <w:sz w:val="24"/>
              </w:rPr>
              <w:t>.</w:t>
            </w:r>
          </w:p>
          <w:p w:rsidR="003E7F87" w:rsidRPr="00DC3DF3" w:rsidRDefault="001C42AB" w:rsidP="005B5CC2">
            <w:pPr>
              <w:tabs>
                <w:tab w:val="left" w:pos="2160"/>
              </w:tabs>
              <w:rPr>
                <w:sz w:val="24"/>
              </w:rPr>
            </w:pPr>
            <w:r w:rsidRPr="001C42AB">
              <w:rPr>
                <w:sz w:val="24"/>
              </w:rPr>
              <w:t>In addition, th</w:t>
            </w:r>
            <w:r w:rsidR="005B5CC2">
              <w:rPr>
                <w:sz w:val="24"/>
              </w:rPr>
              <w:t>e</w:t>
            </w:r>
            <w:r w:rsidRPr="001C42AB">
              <w:rPr>
                <w:sz w:val="24"/>
              </w:rPr>
              <w:t xml:space="preserve"> employee ha</w:t>
            </w:r>
            <w:r w:rsidR="005B5CC2">
              <w:rPr>
                <w:sz w:val="24"/>
              </w:rPr>
              <w:t>s the</w:t>
            </w:r>
            <w:r w:rsidRPr="001C42AB">
              <w:rPr>
                <w:sz w:val="24"/>
              </w:rPr>
              <w:t xml:space="preserve"> responsibility for courteously greeting and handling telephone and over-the-counter callers to the </w:t>
            </w:r>
            <w:r w:rsidR="00B40FA3">
              <w:rPr>
                <w:sz w:val="24"/>
              </w:rPr>
              <w:t>Town</w:t>
            </w:r>
            <w:r w:rsidR="00E97568">
              <w:rPr>
                <w:sz w:val="24"/>
              </w:rPr>
              <w:t xml:space="preserve"> Hall</w:t>
            </w:r>
            <w:r w:rsidRPr="001C42AB">
              <w:rPr>
                <w:sz w:val="24"/>
              </w:rPr>
              <w:t xml:space="preserve">.  </w:t>
            </w:r>
          </w:p>
        </w:tc>
      </w:tr>
      <w:tr w:rsidR="003E7F87" w:rsidTr="00A950A6">
        <w:tc>
          <w:tcPr>
            <w:tcW w:w="11016" w:type="dxa"/>
            <w:gridSpan w:val="2"/>
            <w:tcBorders>
              <w:bottom w:val="single" w:sz="18" w:space="0" w:color="auto"/>
            </w:tcBorders>
          </w:tcPr>
          <w:p w:rsidR="003E7F87" w:rsidRPr="002D07C2" w:rsidRDefault="003E7F87" w:rsidP="00A950A6">
            <w:pPr>
              <w:pStyle w:val="Subtitle"/>
              <w:rPr>
                <w:rFonts w:ascii="Times New Roman" w:hAnsi="Times New Roman"/>
                <w:sz w:val="24"/>
              </w:rPr>
            </w:pPr>
            <w:r w:rsidRPr="002D07C2">
              <w:t>Supervision</w:t>
            </w:r>
          </w:p>
        </w:tc>
      </w:tr>
      <w:tr w:rsidR="003E7F87" w:rsidTr="00A950A6">
        <w:tc>
          <w:tcPr>
            <w:tcW w:w="1728" w:type="dxa"/>
            <w:tcBorders>
              <w:top w:val="single" w:sz="18" w:space="0" w:color="auto"/>
            </w:tcBorders>
          </w:tcPr>
          <w:p w:rsidR="003E7F87" w:rsidRPr="008B0B56" w:rsidRDefault="003E7F87" w:rsidP="00BF5BF9">
            <w:pPr>
              <w:pStyle w:val="Fillininformation"/>
              <w:ind w:left="0"/>
              <w:rPr>
                <w:b/>
              </w:rPr>
            </w:pPr>
            <w:r w:rsidRPr="008B0B56">
              <w:rPr>
                <w:b/>
              </w:rPr>
              <w:t>Received</w:t>
            </w:r>
          </w:p>
        </w:tc>
        <w:tc>
          <w:tcPr>
            <w:tcW w:w="9288" w:type="dxa"/>
            <w:tcBorders>
              <w:top w:val="single" w:sz="18" w:space="0" w:color="auto"/>
            </w:tcBorders>
          </w:tcPr>
          <w:p w:rsidR="003E7F87" w:rsidRPr="002D07C2" w:rsidRDefault="0085260D" w:rsidP="00E87D0C">
            <w:pPr>
              <w:pStyle w:val="Fillininformation"/>
              <w:ind w:left="0"/>
            </w:pPr>
            <w:r>
              <w:t>Town Clerk/Treasurer</w:t>
            </w:r>
            <w:bookmarkStart w:id="0" w:name="_GoBack"/>
            <w:bookmarkEnd w:id="0"/>
          </w:p>
        </w:tc>
      </w:tr>
      <w:tr w:rsidR="003E7F87" w:rsidTr="00A950A6">
        <w:tc>
          <w:tcPr>
            <w:tcW w:w="1728" w:type="dxa"/>
            <w:tcBorders>
              <w:bottom w:val="single" w:sz="4" w:space="0" w:color="auto"/>
            </w:tcBorders>
          </w:tcPr>
          <w:p w:rsidR="003E7F87" w:rsidRPr="002D07C2" w:rsidRDefault="003E7F87" w:rsidP="00BF5BF9">
            <w:pPr>
              <w:pStyle w:val="Fillininformation"/>
              <w:ind w:left="0"/>
            </w:pPr>
            <w:r w:rsidRPr="002D07C2">
              <w:rPr>
                <w:b/>
              </w:rPr>
              <w:t>Exercised</w:t>
            </w:r>
          </w:p>
        </w:tc>
        <w:tc>
          <w:tcPr>
            <w:tcW w:w="9288" w:type="dxa"/>
            <w:tcBorders>
              <w:bottom w:val="single" w:sz="4" w:space="0" w:color="auto"/>
            </w:tcBorders>
          </w:tcPr>
          <w:p w:rsidR="003E7F87" w:rsidRPr="002D07C2" w:rsidRDefault="003849DA" w:rsidP="00A950A6">
            <w:pPr>
              <w:pStyle w:val="Fillininformation"/>
              <w:ind w:left="0"/>
            </w:pPr>
            <w:r>
              <w:t>None</w:t>
            </w:r>
          </w:p>
        </w:tc>
      </w:tr>
    </w:tbl>
    <w:p w:rsidR="00540581" w:rsidRDefault="00540581">
      <w:pPr>
        <w:rPr>
          <w:b/>
        </w:rPr>
      </w:pPr>
    </w:p>
    <w:p w:rsidR="00540581" w:rsidRDefault="00540581" w:rsidP="00540581">
      <w:pPr>
        <w:rPr>
          <w:b/>
        </w:rPr>
      </w:pPr>
    </w:p>
    <w:tbl>
      <w:tblPr>
        <w:tblStyle w:val="TableGrid"/>
        <w:tblW w:w="0" w:type="auto"/>
        <w:tblLook w:val="04A0" w:firstRow="1" w:lastRow="0" w:firstColumn="1" w:lastColumn="0" w:noHBand="0" w:noVBand="1"/>
      </w:tblPr>
      <w:tblGrid>
        <w:gridCol w:w="1715"/>
        <w:gridCol w:w="9075"/>
      </w:tblGrid>
      <w:tr w:rsidR="003E7F87" w:rsidTr="00A950A6">
        <w:tc>
          <w:tcPr>
            <w:tcW w:w="11016" w:type="dxa"/>
            <w:gridSpan w:val="2"/>
            <w:tcBorders>
              <w:bottom w:val="single" w:sz="18" w:space="0" w:color="auto"/>
            </w:tcBorders>
          </w:tcPr>
          <w:p w:rsidR="00FF4CF9" w:rsidRPr="00FF4CF9" w:rsidRDefault="003E7F87" w:rsidP="00CA5DAE">
            <w:pPr>
              <w:pStyle w:val="Subtitle"/>
              <w:rPr>
                <w:sz w:val="24"/>
                <w:szCs w:val="24"/>
              </w:rPr>
            </w:pPr>
            <w:r w:rsidRPr="00257420">
              <w:t>Essential Job Functions</w:t>
            </w:r>
            <w:r w:rsidR="00CA5DAE">
              <w:t xml:space="preserve"> </w:t>
            </w:r>
            <w:r w:rsidR="00FF4CF9" w:rsidRPr="00FF4CF9">
              <w:rPr>
                <w:sz w:val="24"/>
                <w:szCs w:val="24"/>
              </w:rPr>
              <w:t>The job functions listed herein are neither exclusive nor exhaustive, but are intended to be illustrative of the types of tasks the employee will most likely be expected to perform on a regular basis. The employee may be asked to perform different or additional tasks than the ones listed here, as the needs of the employer and/or the requirements of the position change.</w:t>
            </w:r>
          </w:p>
          <w:p w:rsidR="00FF4CF9" w:rsidRPr="00FF4CF9" w:rsidRDefault="00FF4CF9" w:rsidP="00FF4CF9"/>
        </w:tc>
      </w:tr>
      <w:tr w:rsidR="003E7F87" w:rsidRPr="00236558" w:rsidTr="00A950A6">
        <w:tc>
          <w:tcPr>
            <w:tcW w:w="11016" w:type="dxa"/>
            <w:gridSpan w:val="2"/>
            <w:tcBorders>
              <w:top w:val="single" w:sz="18" w:space="0" w:color="auto"/>
            </w:tcBorders>
          </w:tcPr>
          <w:p w:rsidR="00236558" w:rsidRPr="00236558" w:rsidRDefault="00923B29" w:rsidP="001C42AB">
            <w:pPr>
              <w:numPr>
                <w:ilvl w:val="0"/>
                <w:numId w:val="10"/>
              </w:numPr>
              <w:tabs>
                <w:tab w:val="left" w:pos="2160"/>
              </w:tabs>
              <w:rPr>
                <w:sz w:val="24"/>
                <w:szCs w:val="24"/>
              </w:rPr>
            </w:pPr>
            <w:r>
              <w:rPr>
                <w:sz w:val="24"/>
                <w:szCs w:val="24"/>
              </w:rPr>
              <w:t>Assist with p</w:t>
            </w:r>
            <w:r w:rsidR="00236558" w:rsidRPr="00236558">
              <w:rPr>
                <w:sz w:val="24"/>
                <w:szCs w:val="24"/>
              </w:rPr>
              <w:t>rocess</w:t>
            </w:r>
            <w:r>
              <w:rPr>
                <w:sz w:val="24"/>
                <w:szCs w:val="24"/>
              </w:rPr>
              <w:t xml:space="preserve">ing </w:t>
            </w:r>
            <w:r w:rsidR="00B40FA3">
              <w:rPr>
                <w:sz w:val="24"/>
                <w:szCs w:val="24"/>
              </w:rPr>
              <w:t>paymen</w:t>
            </w:r>
            <w:r w:rsidR="00236558" w:rsidRPr="00236558">
              <w:rPr>
                <w:sz w:val="24"/>
                <w:szCs w:val="24"/>
              </w:rPr>
              <w:t xml:space="preserve">ts from the public and </w:t>
            </w:r>
            <w:r w:rsidR="00B40FA3">
              <w:rPr>
                <w:sz w:val="24"/>
                <w:szCs w:val="24"/>
              </w:rPr>
              <w:t>Town</w:t>
            </w:r>
            <w:r w:rsidR="00236558" w:rsidRPr="00236558">
              <w:rPr>
                <w:sz w:val="24"/>
                <w:szCs w:val="24"/>
              </w:rPr>
              <w:t xml:space="preserve"> departments </w:t>
            </w:r>
          </w:p>
          <w:p w:rsidR="00236558" w:rsidRPr="00236558" w:rsidRDefault="00923B29" w:rsidP="001C42AB">
            <w:pPr>
              <w:numPr>
                <w:ilvl w:val="0"/>
                <w:numId w:val="10"/>
              </w:numPr>
              <w:tabs>
                <w:tab w:val="left" w:pos="2160"/>
              </w:tabs>
              <w:rPr>
                <w:sz w:val="24"/>
                <w:szCs w:val="24"/>
              </w:rPr>
            </w:pPr>
            <w:r>
              <w:rPr>
                <w:sz w:val="24"/>
                <w:szCs w:val="24"/>
              </w:rPr>
              <w:t>P</w:t>
            </w:r>
            <w:r w:rsidR="00236558" w:rsidRPr="00236558">
              <w:rPr>
                <w:sz w:val="24"/>
                <w:szCs w:val="24"/>
              </w:rPr>
              <w:t>repare bank deposits</w:t>
            </w:r>
            <w:r>
              <w:rPr>
                <w:sz w:val="24"/>
                <w:szCs w:val="24"/>
              </w:rPr>
              <w:t xml:space="preserve"> as needed</w:t>
            </w:r>
            <w:r w:rsidR="00236558" w:rsidRPr="00236558">
              <w:rPr>
                <w:sz w:val="24"/>
                <w:szCs w:val="24"/>
              </w:rPr>
              <w:t>.</w:t>
            </w:r>
          </w:p>
          <w:p w:rsidR="00236558" w:rsidRPr="00236558" w:rsidRDefault="00923B29" w:rsidP="001C42AB">
            <w:pPr>
              <w:numPr>
                <w:ilvl w:val="0"/>
                <w:numId w:val="10"/>
              </w:numPr>
              <w:tabs>
                <w:tab w:val="left" w:pos="2160"/>
              </w:tabs>
              <w:rPr>
                <w:sz w:val="24"/>
                <w:szCs w:val="24"/>
              </w:rPr>
            </w:pPr>
            <w:r>
              <w:rPr>
                <w:sz w:val="24"/>
                <w:szCs w:val="24"/>
              </w:rPr>
              <w:t>Assist with m</w:t>
            </w:r>
            <w:r w:rsidR="00236558" w:rsidRPr="00236558">
              <w:rPr>
                <w:sz w:val="24"/>
                <w:szCs w:val="24"/>
              </w:rPr>
              <w:t>aintenance of accounts receivable related invoice processing</w:t>
            </w:r>
            <w:r w:rsidR="000D1181">
              <w:rPr>
                <w:sz w:val="24"/>
                <w:szCs w:val="24"/>
              </w:rPr>
              <w:t xml:space="preserve"> and collection</w:t>
            </w:r>
            <w:r w:rsidR="00236558" w:rsidRPr="00236558">
              <w:rPr>
                <w:sz w:val="24"/>
                <w:szCs w:val="24"/>
              </w:rPr>
              <w:t>.</w:t>
            </w:r>
          </w:p>
          <w:p w:rsidR="00C6261A" w:rsidRPr="003C5472" w:rsidRDefault="00DF525A" w:rsidP="001C42AB">
            <w:pPr>
              <w:numPr>
                <w:ilvl w:val="0"/>
                <w:numId w:val="10"/>
              </w:numPr>
              <w:tabs>
                <w:tab w:val="left" w:pos="2160"/>
              </w:tabs>
              <w:rPr>
                <w:sz w:val="24"/>
                <w:szCs w:val="24"/>
              </w:rPr>
            </w:pPr>
            <w:r>
              <w:rPr>
                <w:sz w:val="24"/>
              </w:rPr>
              <w:t>Assists with p</w:t>
            </w:r>
            <w:r w:rsidR="00C6261A">
              <w:rPr>
                <w:sz w:val="24"/>
              </w:rPr>
              <w:t xml:space="preserve">rocessing of </w:t>
            </w:r>
            <w:r w:rsidR="00C6261A" w:rsidRPr="00C6261A">
              <w:rPr>
                <w:sz w:val="24"/>
              </w:rPr>
              <w:t>license</w:t>
            </w:r>
            <w:r w:rsidR="00C6261A">
              <w:rPr>
                <w:sz w:val="24"/>
              </w:rPr>
              <w:t xml:space="preserve"> and permit</w:t>
            </w:r>
            <w:r w:rsidR="00C6261A" w:rsidRPr="00C6261A">
              <w:rPr>
                <w:sz w:val="24"/>
              </w:rPr>
              <w:t xml:space="preserve"> applications; </w:t>
            </w:r>
            <w:r w:rsidR="000D1181">
              <w:rPr>
                <w:sz w:val="24"/>
              </w:rPr>
              <w:t>renewal notices and State reporting requirements.</w:t>
            </w:r>
          </w:p>
          <w:p w:rsidR="00B40FA3" w:rsidRPr="00B40FA3" w:rsidRDefault="00B40FA3" w:rsidP="00B40FA3">
            <w:pPr>
              <w:numPr>
                <w:ilvl w:val="0"/>
                <w:numId w:val="10"/>
              </w:numPr>
              <w:tabs>
                <w:tab w:val="left" w:pos="2160"/>
              </w:tabs>
              <w:rPr>
                <w:sz w:val="24"/>
                <w:szCs w:val="24"/>
              </w:rPr>
            </w:pPr>
            <w:r>
              <w:rPr>
                <w:sz w:val="24"/>
                <w:szCs w:val="24"/>
              </w:rPr>
              <w:t>Assists with election administration</w:t>
            </w:r>
            <w:r w:rsidRPr="00236558">
              <w:rPr>
                <w:sz w:val="24"/>
                <w:szCs w:val="24"/>
              </w:rPr>
              <w:t xml:space="preserve"> </w:t>
            </w:r>
            <w:r>
              <w:rPr>
                <w:sz w:val="24"/>
                <w:szCs w:val="24"/>
              </w:rPr>
              <w:t>to include</w:t>
            </w:r>
            <w:r w:rsidRPr="00236558">
              <w:rPr>
                <w:sz w:val="24"/>
                <w:szCs w:val="24"/>
              </w:rPr>
              <w:t xml:space="preserve"> voter</w:t>
            </w:r>
            <w:r>
              <w:rPr>
                <w:sz w:val="24"/>
                <w:szCs w:val="24"/>
              </w:rPr>
              <w:t xml:space="preserve"> registration duties; distribution of</w:t>
            </w:r>
            <w:r w:rsidRPr="00236558">
              <w:rPr>
                <w:sz w:val="24"/>
                <w:szCs w:val="24"/>
              </w:rPr>
              <w:t xml:space="preserve"> absentee ballot materials; </w:t>
            </w:r>
            <w:r>
              <w:rPr>
                <w:sz w:val="24"/>
                <w:szCs w:val="24"/>
              </w:rPr>
              <w:t xml:space="preserve">and maintenance of </w:t>
            </w:r>
            <w:r w:rsidRPr="00236558">
              <w:rPr>
                <w:sz w:val="24"/>
                <w:szCs w:val="24"/>
              </w:rPr>
              <w:t>computerize voter registration records including preparation work for elections.</w:t>
            </w:r>
          </w:p>
          <w:p w:rsidR="000D1181" w:rsidRPr="00236558" w:rsidRDefault="00DF525A" w:rsidP="001C42AB">
            <w:pPr>
              <w:numPr>
                <w:ilvl w:val="0"/>
                <w:numId w:val="10"/>
              </w:numPr>
              <w:tabs>
                <w:tab w:val="left" w:pos="2160"/>
              </w:tabs>
              <w:rPr>
                <w:sz w:val="24"/>
                <w:szCs w:val="24"/>
              </w:rPr>
            </w:pPr>
            <w:r>
              <w:rPr>
                <w:sz w:val="24"/>
                <w:szCs w:val="24"/>
              </w:rPr>
              <w:t>Assists with o</w:t>
            </w:r>
            <w:r w:rsidR="000D1181" w:rsidRPr="00236558">
              <w:rPr>
                <w:sz w:val="24"/>
                <w:szCs w:val="24"/>
              </w:rPr>
              <w:t xml:space="preserve">rdering general office, printing, postage and copier supplies for </w:t>
            </w:r>
            <w:r>
              <w:rPr>
                <w:sz w:val="24"/>
                <w:szCs w:val="24"/>
              </w:rPr>
              <w:t>Town</w:t>
            </w:r>
            <w:r w:rsidR="000D1181">
              <w:rPr>
                <w:sz w:val="24"/>
                <w:szCs w:val="24"/>
              </w:rPr>
              <w:t xml:space="preserve"> </w:t>
            </w:r>
            <w:r w:rsidR="000D1181" w:rsidRPr="00236558">
              <w:rPr>
                <w:sz w:val="24"/>
                <w:szCs w:val="24"/>
              </w:rPr>
              <w:t>Hall.</w:t>
            </w:r>
          </w:p>
          <w:p w:rsidR="000D1181" w:rsidRPr="00236558" w:rsidRDefault="000D1181" w:rsidP="001C42AB">
            <w:pPr>
              <w:numPr>
                <w:ilvl w:val="0"/>
                <w:numId w:val="10"/>
              </w:numPr>
              <w:tabs>
                <w:tab w:val="left" w:pos="2160"/>
              </w:tabs>
              <w:rPr>
                <w:sz w:val="24"/>
                <w:szCs w:val="24"/>
              </w:rPr>
            </w:pPr>
            <w:r w:rsidRPr="00236558">
              <w:rPr>
                <w:sz w:val="24"/>
                <w:szCs w:val="24"/>
              </w:rPr>
              <w:t>Distribution of incoming mail.</w:t>
            </w:r>
          </w:p>
          <w:p w:rsidR="000D1181" w:rsidRPr="00236558" w:rsidRDefault="000D1181" w:rsidP="001C42AB">
            <w:pPr>
              <w:numPr>
                <w:ilvl w:val="0"/>
                <w:numId w:val="10"/>
              </w:numPr>
              <w:tabs>
                <w:tab w:val="left" w:pos="2160"/>
              </w:tabs>
              <w:rPr>
                <w:sz w:val="24"/>
                <w:szCs w:val="24"/>
              </w:rPr>
            </w:pPr>
            <w:r w:rsidRPr="00236558">
              <w:rPr>
                <w:sz w:val="24"/>
                <w:szCs w:val="24"/>
              </w:rPr>
              <w:t xml:space="preserve">Provide </w:t>
            </w:r>
            <w:r w:rsidR="00B40FA3">
              <w:rPr>
                <w:sz w:val="24"/>
                <w:szCs w:val="24"/>
              </w:rPr>
              <w:t xml:space="preserve">Town related </w:t>
            </w:r>
            <w:r w:rsidRPr="00236558">
              <w:rPr>
                <w:sz w:val="24"/>
                <w:szCs w:val="24"/>
              </w:rPr>
              <w:t>information regarding various forms of inquiries: telephone, over-the-counter and written requests.</w:t>
            </w:r>
          </w:p>
          <w:p w:rsidR="000D1181" w:rsidRPr="00236558" w:rsidRDefault="000D1181" w:rsidP="001C42AB">
            <w:pPr>
              <w:pStyle w:val="ListParagraph"/>
              <w:numPr>
                <w:ilvl w:val="0"/>
                <w:numId w:val="10"/>
              </w:numPr>
              <w:tabs>
                <w:tab w:val="left" w:pos="2160"/>
              </w:tabs>
              <w:rPr>
                <w:sz w:val="24"/>
                <w:szCs w:val="24"/>
              </w:rPr>
            </w:pPr>
            <w:r w:rsidRPr="00236558">
              <w:rPr>
                <w:sz w:val="24"/>
                <w:szCs w:val="24"/>
              </w:rPr>
              <w:lastRenderedPageBreak/>
              <w:t xml:space="preserve">Performs general clerical duties such as typing, filing, word processing, spreadsheets, and data entry and data retrieval in the </w:t>
            </w:r>
            <w:r w:rsidR="00B40FA3">
              <w:rPr>
                <w:sz w:val="24"/>
                <w:szCs w:val="24"/>
              </w:rPr>
              <w:t>Clerk/Treasurer</w:t>
            </w:r>
            <w:r>
              <w:rPr>
                <w:sz w:val="24"/>
                <w:szCs w:val="24"/>
              </w:rPr>
              <w:t xml:space="preserve"> d</w:t>
            </w:r>
            <w:r w:rsidRPr="00236558">
              <w:rPr>
                <w:sz w:val="24"/>
                <w:szCs w:val="24"/>
              </w:rPr>
              <w:t>epartment.</w:t>
            </w:r>
          </w:p>
          <w:p w:rsidR="001C42AB" w:rsidRDefault="001C42AB" w:rsidP="001C42AB">
            <w:pPr>
              <w:pStyle w:val="ListParagraph"/>
              <w:numPr>
                <w:ilvl w:val="0"/>
                <w:numId w:val="10"/>
              </w:numPr>
              <w:tabs>
                <w:tab w:val="left" w:pos="360"/>
              </w:tabs>
              <w:jc w:val="both"/>
              <w:rPr>
                <w:sz w:val="24"/>
              </w:rPr>
            </w:pPr>
            <w:r>
              <w:rPr>
                <w:sz w:val="24"/>
              </w:rPr>
              <w:t>Assists other departments as requested; performs research and provides information as needed.</w:t>
            </w:r>
          </w:p>
          <w:p w:rsidR="003C5472" w:rsidRPr="00C6261A" w:rsidRDefault="003C5472" w:rsidP="001C42AB">
            <w:pPr>
              <w:numPr>
                <w:ilvl w:val="0"/>
                <w:numId w:val="10"/>
              </w:numPr>
              <w:tabs>
                <w:tab w:val="left" w:pos="2160"/>
              </w:tabs>
              <w:rPr>
                <w:sz w:val="24"/>
                <w:szCs w:val="24"/>
              </w:rPr>
            </w:pPr>
            <w:r>
              <w:rPr>
                <w:sz w:val="24"/>
              </w:rPr>
              <w:t xml:space="preserve">Assist in the processing of </w:t>
            </w:r>
            <w:r w:rsidR="00B40FA3">
              <w:rPr>
                <w:sz w:val="24"/>
              </w:rPr>
              <w:t>Town permits, fees and tax payments.</w:t>
            </w:r>
          </w:p>
          <w:p w:rsidR="00B40FA3" w:rsidRDefault="007103E1" w:rsidP="001C42AB">
            <w:pPr>
              <w:numPr>
                <w:ilvl w:val="0"/>
                <w:numId w:val="10"/>
              </w:numPr>
              <w:tabs>
                <w:tab w:val="left" w:pos="2160"/>
              </w:tabs>
              <w:rPr>
                <w:sz w:val="24"/>
                <w:szCs w:val="24"/>
              </w:rPr>
            </w:pPr>
            <w:r>
              <w:rPr>
                <w:sz w:val="24"/>
                <w:szCs w:val="24"/>
              </w:rPr>
              <w:t>Assist Town Clerk with processing Town Board and other Town related meeting packets and assists with taking meeting minutes as may be required from time to time.</w:t>
            </w:r>
          </w:p>
          <w:p w:rsidR="00DF525A" w:rsidRDefault="00DF525A" w:rsidP="001C42AB">
            <w:pPr>
              <w:numPr>
                <w:ilvl w:val="0"/>
                <w:numId w:val="10"/>
              </w:numPr>
              <w:tabs>
                <w:tab w:val="left" w:pos="2160"/>
              </w:tabs>
              <w:rPr>
                <w:sz w:val="24"/>
                <w:szCs w:val="24"/>
              </w:rPr>
            </w:pPr>
            <w:r>
              <w:rPr>
                <w:sz w:val="24"/>
                <w:szCs w:val="24"/>
              </w:rPr>
              <w:t>Assists the maintenance of Town communications with citizens to include website maintenance, Town Hall electronic sign and preparation and distribution of the Town’s quarterly newsletter.</w:t>
            </w:r>
          </w:p>
          <w:p w:rsidR="00DF525A" w:rsidRDefault="00DF525A" w:rsidP="001C42AB">
            <w:pPr>
              <w:numPr>
                <w:ilvl w:val="0"/>
                <w:numId w:val="10"/>
              </w:numPr>
              <w:tabs>
                <w:tab w:val="left" w:pos="2160"/>
              </w:tabs>
              <w:rPr>
                <w:sz w:val="24"/>
                <w:szCs w:val="24"/>
              </w:rPr>
            </w:pPr>
            <w:r>
              <w:rPr>
                <w:sz w:val="24"/>
                <w:szCs w:val="24"/>
              </w:rPr>
              <w:t>Assists with administration of Town Hall rentals and issuance of pet licenses.</w:t>
            </w:r>
          </w:p>
          <w:p w:rsidR="00DF525A" w:rsidRDefault="00DF525A" w:rsidP="001C42AB">
            <w:pPr>
              <w:numPr>
                <w:ilvl w:val="0"/>
                <w:numId w:val="10"/>
              </w:numPr>
              <w:tabs>
                <w:tab w:val="left" w:pos="2160"/>
              </w:tabs>
              <w:rPr>
                <w:sz w:val="24"/>
                <w:szCs w:val="24"/>
              </w:rPr>
            </w:pPr>
            <w:r>
              <w:rPr>
                <w:sz w:val="24"/>
                <w:szCs w:val="24"/>
              </w:rPr>
              <w:t>Performs Notary Public duties as needed.</w:t>
            </w:r>
          </w:p>
          <w:p w:rsidR="00DF525A" w:rsidRPr="00236558" w:rsidRDefault="00DF525A" w:rsidP="001C42AB">
            <w:pPr>
              <w:numPr>
                <w:ilvl w:val="0"/>
                <w:numId w:val="10"/>
              </w:numPr>
              <w:tabs>
                <w:tab w:val="left" w:pos="2160"/>
              </w:tabs>
              <w:rPr>
                <w:sz w:val="24"/>
                <w:szCs w:val="24"/>
              </w:rPr>
            </w:pPr>
            <w:r>
              <w:rPr>
                <w:sz w:val="24"/>
                <w:szCs w:val="24"/>
              </w:rPr>
              <w:t>Covers for other administrative staff when they are out on vacation, sick leave or participating in both on-site and off-site training.</w:t>
            </w:r>
          </w:p>
          <w:p w:rsidR="00236558" w:rsidRPr="00236558" w:rsidRDefault="00236558" w:rsidP="00236558">
            <w:pPr>
              <w:tabs>
                <w:tab w:val="left" w:pos="2160"/>
              </w:tabs>
              <w:rPr>
                <w:sz w:val="24"/>
                <w:szCs w:val="24"/>
              </w:rPr>
            </w:pPr>
          </w:p>
        </w:tc>
      </w:tr>
      <w:tr w:rsidR="003E7F87" w:rsidTr="00A950A6">
        <w:tc>
          <w:tcPr>
            <w:tcW w:w="11016" w:type="dxa"/>
            <w:gridSpan w:val="2"/>
            <w:tcBorders>
              <w:bottom w:val="single" w:sz="18" w:space="0" w:color="auto"/>
            </w:tcBorders>
          </w:tcPr>
          <w:p w:rsidR="003E7F87" w:rsidRPr="00A5474B" w:rsidRDefault="003E7F87" w:rsidP="00A950A6">
            <w:pPr>
              <w:pStyle w:val="Subtitle"/>
            </w:pPr>
            <w:r w:rsidRPr="00A5474B">
              <w:lastRenderedPageBreak/>
              <w:t>Other Job Functions</w:t>
            </w:r>
          </w:p>
        </w:tc>
      </w:tr>
      <w:tr w:rsidR="003E7F87" w:rsidTr="00A950A6">
        <w:tc>
          <w:tcPr>
            <w:tcW w:w="11016" w:type="dxa"/>
            <w:gridSpan w:val="2"/>
            <w:tcBorders>
              <w:top w:val="single" w:sz="18" w:space="0" w:color="auto"/>
              <w:bottom w:val="single" w:sz="4" w:space="0" w:color="auto"/>
            </w:tcBorders>
          </w:tcPr>
          <w:p w:rsidR="003E7F87" w:rsidRPr="00A5474B" w:rsidRDefault="00377BBD" w:rsidP="0079257F">
            <w:pPr>
              <w:pStyle w:val="Fillininformation"/>
              <w:numPr>
                <w:ilvl w:val="0"/>
                <w:numId w:val="2"/>
              </w:numPr>
              <w:spacing w:before="0" w:after="0"/>
            </w:pPr>
            <w:r w:rsidRPr="00AC6F10">
              <w:t>Performs related duties as assigned</w:t>
            </w:r>
            <w:r>
              <w:t>.</w:t>
            </w:r>
          </w:p>
        </w:tc>
      </w:tr>
      <w:tr w:rsidR="003E7F87" w:rsidTr="00A950A6">
        <w:tc>
          <w:tcPr>
            <w:tcW w:w="11016" w:type="dxa"/>
            <w:gridSpan w:val="2"/>
            <w:tcBorders>
              <w:bottom w:val="single" w:sz="18" w:space="0" w:color="auto"/>
            </w:tcBorders>
          </w:tcPr>
          <w:p w:rsidR="003E7F87" w:rsidRPr="00885207" w:rsidRDefault="003E7F87" w:rsidP="00A950A6">
            <w:pPr>
              <w:pStyle w:val="Subtitle"/>
            </w:pPr>
            <w:r w:rsidRPr="00885207">
              <w:t>Requirements of Work</w:t>
            </w:r>
          </w:p>
        </w:tc>
      </w:tr>
      <w:tr w:rsidR="003E7F87" w:rsidTr="00A950A6">
        <w:tc>
          <w:tcPr>
            <w:tcW w:w="11016" w:type="dxa"/>
            <w:gridSpan w:val="2"/>
            <w:tcBorders>
              <w:top w:val="single" w:sz="18" w:space="0" w:color="auto"/>
            </w:tcBorders>
          </w:tcPr>
          <w:p w:rsidR="001862BA" w:rsidRPr="00DB7C18" w:rsidRDefault="00A605FE" w:rsidP="001C42AB">
            <w:pPr>
              <w:tabs>
                <w:tab w:val="left" w:pos="720"/>
              </w:tabs>
              <w:ind w:right="20"/>
              <w:jc w:val="both"/>
              <w:rPr>
                <w:sz w:val="24"/>
              </w:rPr>
            </w:pPr>
            <w:r>
              <w:rPr>
                <w:sz w:val="24"/>
              </w:rPr>
              <w:t xml:space="preserve">Graduation from </w:t>
            </w:r>
            <w:r w:rsidR="004D67AA">
              <w:rPr>
                <w:sz w:val="24"/>
              </w:rPr>
              <w:t>high school or GED equivalent</w:t>
            </w:r>
            <w:r w:rsidR="001C42AB">
              <w:rPr>
                <w:sz w:val="24"/>
              </w:rPr>
              <w:t xml:space="preserve">; </w:t>
            </w:r>
            <w:r w:rsidR="007103E1">
              <w:rPr>
                <w:sz w:val="24"/>
              </w:rPr>
              <w:t xml:space="preserve">some training in finance and accounting or related field </w:t>
            </w:r>
            <w:r w:rsidR="001C42AB">
              <w:rPr>
                <w:sz w:val="24"/>
              </w:rPr>
              <w:t xml:space="preserve">preferred; </w:t>
            </w:r>
            <w:r w:rsidR="004D67AA">
              <w:rPr>
                <w:sz w:val="24"/>
              </w:rPr>
              <w:t>and at leas</w:t>
            </w:r>
            <w:r w:rsidR="007103E1">
              <w:rPr>
                <w:sz w:val="24"/>
              </w:rPr>
              <w:t>t 2</w:t>
            </w:r>
            <w:r w:rsidR="00FD09AD">
              <w:rPr>
                <w:sz w:val="24"/>
              </w:rPr>
              <w:t xml:space="preserve"> years</w:t>
            </w:r>
            <w:r w:rsidR="004D67AA">
              <w:rPr>
                <w:sz w:val="24"/>
              </w:rPr>
              <w:t xml:space="preserve"> of </w:t>
            </w:r>
            <w:r w:rsidR="00FD09AD" w:rsidRPr="00FD09AD">
              <w:rPr>
                <w:sz w:val="24"/>
              </w:rPr>
              <w:t>clerical-accounting experience involving computer recording keeping is required; Experience with cash management and cashier operations, is desired</w:t>
            </w:r>
            <w:r w:rsidR="004D67AA">
              <w:rPr>
                <w:sz w:val="24"/>
              </w:rPr>
              <w:t>;</w:t>
            </w:r>
            <w:r w:rsidR="00BF5BF9" w:rsidRPr="00BF5BF9">
              <w:rPr>
                <w:sz w:val="24"/>
              </w:rPr>
              <w:t xml:space="preserve"> or any equivalent combination of training and experience which provides the following knowledge, ability and skills:</w:t>
            </w:r>
          </w:p>
        </w:tc>
      </w:tr>
      <w:tr w:rsidR="003E7F87" w:rsidTr="00BF5BF9">
        <w:tc>
          <w:tcPr>
            <w:tcW w:w="1728" w:type="dxa"/>
          </w:tcPr>
          <w:p w:rsidR="00DB7C18" w:rsidRPr="008B0B56" w:rsidRDefault="003E7F87" w:rsidP="00C548E7">
            <w:pPr>
              <w:pStyle w:val="Fillininformation"/>
              <w:ind w:left="0"/>
              <w:rPr>
                <w:b/>
              </w:rPr>
            </w:pPr>
            <w:r w:rsidRPr="008B0B56">
              <w:rPr>
                <w:b/>
              </w:rPr>
              <w:t>Knowledge</w:t>
            </w:r>
            <w:r w:rsidR="00BF5BF9">
              <w:rPr>
                <w:b/>
              </w:rPr>
              <w:t xml:space="preserve"> </w:t>
            </w:r>
            <w:r w:rsidR="00C548E7">
              <w:rPr>
                <w:b/>
              </w:rPr>
              <w:t>of</w:t>
            </w:r>
          </w:p>
        </w:tc>
        <w:tc>
          <w:tcPr>
            <w:tcW w:w="9288" w:type="dxa"/>
          </w:tcPr>
          <w:p w:rsidR="004D67AA" w:rsidRDefault="00DF525A" w:rsidP="001C42AB">
            <w:pPr>
              <w:pStyle w:val="ListParagraph"/>
              <w:numPr>
                <w:ilvl w:val="0"/>
                <w:numId w:val="3"/>
              </w:numPr>
              <w:jc w:val="both"/>
              <w:rPr>
                <w:sz w:val="24"/>
                <w:szCs w:val="24"/>
              </w:rPr>
            </w:pPr>
            <w:r>
              <w:rPr>
                <w:sz w:val="24"/>
                <w:szCs w:val="24"/>
              </w:rPr>
              <w:t xml:space="preserve">Town </w:t>
            </w:r>
            <w:r w:rsidR="004D67AA">
              <w:rPr>
                <w:sz w:val="24"/>
                <w:szCs w:val="24"/>
              </w:rPr>
              <w:t>department and functions.</w:t>
            </w:r>
          </w:p>
          <w:p w:rsidR="00A605FE" w:rsidRDefault="003849DA" w:rsidP="001C42AB">
            <w:pPr>
              <w:pStyle w:val="ListParagraph"/>
              <w:numPr>
                <w:ilvl w:val="0"/>
                <w:numId w:val="3"/>
              </w:numPr>
              <w:jc w:val="both"/>
              <w:rPr>
                <w:sz w:val="24"/>
                <w:szCs w:val="24"/>
              </w:rPr>
            </w:pPr>
            <w:r>
              <w:rPr>
                <w:sz w:val="24"/>
                <w:szCs w:val="24"/>
              </w:rPr>
              <w:t xml:space="preserve">Legal requirements regarding municipal </w:t>
            </w:r>
            <w:r w:rsidR="00FD09AD">
              <w:rPr>
                <w:sz w:val="24"/>
                <w:szCs w:val="24"/>
              </w:rPr>
              <w:t>record retention; licensing and permits; and elections.</w:t>
            </w:r>
          </w:p>
          <w:p w:rsidR="001C42AB" w:rsidRPr="001C42AB" w:rsidRDefault="001C42AB" w:rsidP="001C42AB">
            <w:pPr>
              <w:numPr>
                <w:ilvl w:val="0"/>
                <w:numId w:val="3"/>
              </w:numPr>
              <w:tabs>
                <w:tab w:val="left" w:pos="2160"/>
              </w:tabs>
              <w:rPr>
                <w:sz w:val="24"/>
              </w:rPr>
            </w:pPr>
            <w:r w:rsidRPr="001C42AB">
              <w:rPr>
                <w:sz w:val="24"/>
              </w:rPr>
              <w:t>Working knowledge of g</w:t>
            </w:r>
            <w:r>
              <w:rPr>
                <w:sz w:val="24"/>
              </w:rPr>
              <w:t>enera</w:t>
            </w:r>
            <w:r w:rsidRPr="001C42AB">
              <w:rPr>
                <w:sz w:val="24"/>
              </w:rPr>
              <w:t>l accounting principles and practices.</w:t>
            </w:r>
          </w:p>
          <w:p w:rsidR="00A605FE" w:rsidRDefault="004D67AA" w:rsidP="001C42AB">
            <w:pPr>
              <w:pStyle w:val="ListParagraph"/>
              <w:numPr>
                <w:ilvl w:val="0"/>
                <w:numId w:val="3"/>
              </w:numPr>
              <w:jc w:val="both"/>
              <w:rPr>
                <w:sz w:val="24"/>
                <w:szCs w:val="24"/>
              </w:rPr>
            </w:pPr>
            <w:r>
              <w:rPr>
                <w:sz w:val="24"/>
                <w:szCs w:val="24"/>
              </w:rPr>
              <w:t>Business English (grammar, punctuation, spelling and tone) and basic math.</w:t>
            </w:r>
          </w:p>
          <w:p w:rsidR="003E7F87" w:rsidRPr="00233705" w:rsidRDefault="0051798F" w:rsidP="001C42AB">
            <w:pPr>
              <w:pStyle w:val="ListParagraph"/>
              <w:numPr>
                <w:ilvl w:val="0"/>
                <w:numId w:val="3"/>
              </w:numPr>
              <w:jc w:val="both"/>
              <w:rPr>
                <w:sz w:val="24"/>
                <w:szCs w:val="24"/>
              </w:rPr>
            </w:pPr>
            <w:r>
              <w:rPr>
                <w:sz w:val="24"/>
                <w:szCs w:val="24"/>
              </w:rPr>
              <w:t>The use of standard office equipment including computers and relevant software.</w:t>
            </w:r>
          </w:p>
        </w:tc>
      </w:tr>
      <w:tr w:rsidR="003E7F87" w:rsidTr="00BF5BF9">
        <w:tc>
          <w:tcPr>
            <w:tcW w:w="1728" w:type="dxa"/>
          </w:tcPr>
          <w:p w:rsidR="00DB7C18" w:rsidRPr="008B0B56" w:rsidRDefault="003E7F87" w:rsidP="00BF5BF9">
            <w:pPr>
              <w:pStyle w:val="Fillininformation"/>
              <w:ind w:left="0"/>
              <w:rPr>
                <w:b/>
              </w:rPr>
            </w:pPr>
            <w:r w:rsidRPr="008B0B56">
              <w:rPr>
                <w:b/>
              </w:rPr>
              <w:t>Ability</w:t>
            </w:r>
            <w:r w:rsidR="00BF5BF9">
              <w:rPr>
                <w:b/>
              </w:rPr>
              <w:t xml:space="preserve"> to</w:t>
            </w:r>
          </w:p>
        </w:tc>
        <w:tc>
          <w:tcPr>
            <w:tcW w:w="9288" w:type="dxa"/>
          </w:tcPr>
          <w:p w:rsidR="00A605FE" w:rsidRDefault="004D67AA" w:rsidP="001C42AB">
            <w:pPr>
              <w:pStyle w:val="ListParagraph"/>
              <w:numPr>
                <w:ilvl w:val="0"/>
                <w:numId w:val="4"/>
              </w:numPr>
              <w:jc w:val="both"/>
              <w:rPr>
                <w:sz w:val="24"/>
                <w:szCs w:val="24"/>
              </w:rPr>
            </w:pPr>
            <w:r>
              <w:rPr>
                <w:sz w:val="24"/>
                <w:szCs w:val="24"/>
              </w:rPr>
              <w:t>Work independently with minimal supervision.</w:t>
            </w:r>
          </w:p>
          <w:p w:rsidR="004D67AA" w:rsidRDefault="004D67AA" w:rsidP="001C42AB">
            <w:pPr>
              <w:pStyle w:val="ListParagraph"/>
              <w:numPr>
                <w:ilvl w:val="0"/>
                <w:numId w:val="4"/>
              </w:numPr>
              <w:jc w:val="both"/>
              <w:rPr>
                <w:sz w:val="24"/>
                <w:szCs w:val="24"/>
              </w:rPr>
            </w:pPr>
            <w:r>
              <w:rPr>
                <w:sz w:val="24"/>
                <w:szCs w:val="24"/>
              </w:rPr>
              <w:t>Understand and follow instructions.</w:t>
            </w:r>
          </w:p>
          <w:p w:rsidR="001C42AB" w:rsidRPr="001C42AB" w:rsidRDefault="001C42AB" w:rsidP="001C42AB">
            <w:pPr>
              <w:numPr>
                <w:ilvl w:val="0"/>
                <w:numId w:val="4"/>
              </w:numPr>
              <w:tabs>
                <w:tab w:val="left" w:pos="2160"/>
              </w:tabs>
              <w:rPr>
                <w:sz w:val="24"/>
              </w:rPr>
            </w:pPr>
            <w:r w:rsidRPr="001C42AB">
              <w:rPr>
                <w:sz w:val="24"/>
              </w:rPr>
              <w:t>Ability to perform arithmetic computations accurately and quickly.</w:t>
            </w:r>
          </w:p>
          <w:p w:rsidR="001C42AB" w:rsidRPr="001C42AB" w:rsidRDefault="001C42AB" w:rsidP="001C42AB">
            <w:pPr>
              <w:numPr>
                <w:ilvl w:val="0"/>
                <w:numId w:val="4"/>
              </w:numPr>
              <w:tabs>
                <w:tab w:val="left" w:pos="2160"/>
              </w:tabs>
              <w:rPr>
                <w:sz w:val="24"/>
              </w:rPr>
            </w:pPr>
            <w:r w:rsidRPr="001C42AB">
              <w:rPr>
                <w:sz w:val="24"/>
              </w:rPr>
              <w:t>Ability to manage time well, be highly organized, and plan work assignments effectively to maintain a smooth flow of record keeping and information processing.</w:t>
            </w:r>
          </w:p>
          <w:p w:rsidR="00E01CCA" w:rsidRPr="00E01CCA" w:rsidRDefault="0051798F" w:rsidP="001C42AB">
            <w:pPr>
              <w:pStyle w:val="ListParagraph"/>
              <w:numPr>
                <w:ilvl w:val="0"/>
                <w:numId w:val="4"/>
              </w:numPr>
              <w:jc w:val="both"/>
              <w:rPr>
                <w:sz w:val="24"/>
                <w:szCs w:val="24"/>
              </w:rPr>
            </w:pPr>
            <w:r>
              <w:rPr>
                <w:sz w:val="24"/>
                <w:szCs w:val="24"/>
              </w:rPr>
              <w:t>Establish and maintain effective working relationships with supervisors, coworkers and the general public.</w:t>
            </w:r>
          </w:p>
        </w:tc>
      </w:tr>
      <w:tr w:rsidR="00BF5BF9" w:rsidTr="005F318C">
        <w:trPr>
          <w:trHeight w:val="797"/>
        </w:trPr>
        <w:tc>
          <w:tcPr>
            <w:tcW w:w="1728" w:type="dxa"/>
          </w:tcPr>
          <w:p w:rsidR="00BF5BF9" w:rsidRPr="008B0B56" w:rsidRDefault="00BF5BF9" w:rsidP="00BF5BF9">
            <w:pPr>
              <w:pStyle w:val="Fillininformation"/>
              <w:ind w:left="0"/>
              <w:rPr>
                <w:b/>
              </w:rPr>
            </w:pPr>
            <w:r>
              <w:rPr>
                <w:b/>
              </w:rPr>
              <w:t>Skill in</w:t>
            </w:r>
          </w:p>
        </w:tc>
        <w:tc>
          <w:tcPr>
            <w:tcW w:w="9288" w:type="dxa"/>
          </w:tcPr>
          <w:p w:rsidR="00A605FE" w:rsidRDefault="004D67AA" w:rsidP="001C42AB">
            <w:pPr>
              <w:pStyle w:val="ListParagraph"/>
              <w:numPr>
                <w:ilvl w:val="0"/>
                <w:numId w:val="4"/>
              </w:numPr>
              <w:jc w:val="both"/>
              <w:rPr>
                <w:sz w:val="24"/>
                <w:szCs w:val="24"/>
              </w:rPr>
            </w:pPr>
            <w:r>
              <w:rPr>
                <w:sz w:val="24"/>
                <w:szCs w:val="24"/>
              </w:rPr>
              <w:t>Customer service.</w:t>
            </w:r>
          </w:p>
          <w:p w:rsidR="00BF5BF9" w:rsidRPr="005F318C" w:rsidRDefault="001C42AB" w:rsidP="005F318C">
            <w:pPr>
              <w:numPr>
                <w:ilvl w:val="0"/>
                <w:numId w:val="4"/>
              </w:numPr>
              <w:tabs>
                <w:tab w:val="left" w:pos="2160"/>
              </w:tabs>
              <w:rPr>
                <w:sz w:val="24"/>
              </w:rPr>
            </w:pPr>
            <w:r w:rsidRPr="001C42AB">
              <w:rPr>
                <w:sz w:val="24"/>
              </w:rPr>
              <w:t>Well-developed communication skills, both verbal and written.</w:t>
            </w:r>
          </w:p>
        </w:tc>
      </w:tr>
      <w:tr w:rsidR="007C591A" w:rsidRPr="00A5474B" w:rsidTr="00EC468C">
        <w:tc>
          <w:tcPr>
            <w:tcW w:w="11016" w:type="dxa"/>
            <w:gridSpan w:val="2"/>
            <w:tcBorders>
              <w:bottom w:val="single" w:sz="18" w:space="0" w:color="auto"/>
            </w:tcBorders>
          </w:tcPr>
          <w:p w:rsidR="007C591A" w:rsidRPr="00A5474B" w:rsidRDefault="00C67191" w:rsidP="00EC468C">
            <w:pPr>
              <w:pStyle w:val="Subtitle"/>
            </w:pPr>
            <w:r>
              <w:br w:type="page"/>
            </w:r>
            <w:r w:rsidR="007C591A">
              <w:t>Necessary Special Requirements</w:t>
            </w:r>
          </w:p>
        </w:tc>
      </w:tr>
      <w:tr w:rsidR="007C591A" w:rsidRPr="00A5474B" w:rsidTr="00EC468C">
        <w:tc>
          <w:tcPr>
            <w:tcW w:w="11016" w:type="dxa"/>
            <w:gridSpan w:val="2"/>
            <w:tcBorders>
              <w:top w:val="single" w:sz="18" w:space="0" w:color="auto"/>
              <w:bottom w:val="single" w:sz="4" w:space="0" w:color="auto"/>
            </w:tcBorders>
          </w:tcPr>
          <w:p w:rsidR="007C591A" w:rsidRPr="0051798F" w:rsidRDefault="004D67AA" w:rsidP="0037511E">
            <w:pPr>
              <w:pStyle w:val="Fillininformation"/>
              <w:tabs>
                <w:tab w:val="left" w:pos="7335"/>
              </w:tabs>
              <w:spacing w:after="0"/>
              <w:ind w:left="720"/>
              <w:rPr>
                <w:rFonts w:asciiTheme="minorHAnsi" w:hAnsiTheme="minorHAnsi"/>
              </w:rPr>
            </w:pPr>
            <w:r>
              <w:rPr>
                <w:rFonts w:asciiTheme="minorHAnsi" w:hAnsiTheme="minorHAnsi"/>
              </w:rPr>
              <w:t>None.</w:t>
            </w:r>
          </w:p>
        </w:tc>
      </w:tr>
      <w:tr w:rsidR="007C591A" w:rsidTr="00EC468C">
        <w:tc>
          <w:tcPr>
            <w:tcW w:w="11016" w:type="dxa"/>
            <w:gridSpan w:val="2"/>
            <w:tcBorders>
              <w:bottom w:val="single" w:sz="18" w:space="0" w:color="auto"/>
            </w:tcBorders>
          </w:tcPr>
          <w:p w:rsidR="007C591A" w:rsidRDefault="007C591A" w:rsidP="00EC468C">
            <w:pPr>
              <w:pStyle w:val="Subtitle"/>
            </w:pPr>
            <w:r w:rsidRPr="00C83A25">
              <w:lastRenderedPageBreak/>
              <w:t>P</w:t>
            </w:r>
            <w:r>
              <w:t>hysical Demands</w:t>
            </w:r>
            <w:r w:rsidR="0037511E">
              <w:t xml:space="preserve"> </w:t>
            </w:r>
          </w:p>
        </w:tc>
      </w:tr>
      <w:tr w:rsidR="007C591A" w:rsidTr="00EC468C">
        <w:tc>
          <w:tcPr>
            <w:tcW w:w="11016" w:type="dxa"/>
            <w:gridSpan w:val="2"/>
            <w:tcBorders>
              <w:top w:val="single" w:sz="18" w:space="0" w:color="auto"/>
            </w:tcBorders>
          </w:tcPr>
          <w:p w:rsidR="007C591A" w:rsidRDefault="007C591A" w:rsidP="00431758">
            <w:pPr>
              <w:pStyle w:val="Fillininformation"/>
              <w:ind w:left="0"/>
              <w:jc w:val="both"/>
            </w:pPr>
            <w:r w:rsidRPr="00C83A25">
              <w:t>The physical demands described here are representative of those that must be met by an employee to successfully perform the e</w:t>
            </w:r>
            <w:r>
              <w:t>ssential functions of this job.</w:t>
            </w:r>
            <w:r w:rsidRPr="00C83A25">
              <w:t xml:space="preserve"> Reasonable accommodations may be made to enable individuals with disabilities to </w:t>
            </w:r>
            <w:r>
              <w:t>perform the essential functions.</w:t>
            </w:r>
          </w:p>
          <w:p w:rsidR="0051798F" w:rsidRDefault="0051798F" w:rsidP="0051798F">
            <w:pPr>
              <w:pStyle w:val="Fillininformation"/>
              <w:numPr>
                <w:ilvl w:val="0"/>
                <w:numId w:val="6"/>
              </w:numPr>
              <w:jc w:val="both"/>
            </w:pPr>
            <w:r>
              <w:t>W</w:t>
            </w:r>
            <w:r w:rsidR="003961D2">
              <w:t>ork is performed in an office setting</w:t>
            </w:r>
            <w:r>
              <w:t>; hand-eye coordination is necessary to operate computers and various types of tools and equipment.</w:t>
            </w:r>
          </w:p>
          <w:p w:rsidR="0051798F" w:rsidRDefault="0051798F" w:rsidP="0051798F">
            <w:pPr>
              <w:pStyle w:val="Fillininformation"/>
              <w:numPr>
                <w:ilvl w:val="0"/>
                <w:numId w:val="6"/>
              </w:numPr>
              <w:jc w:val="both"/>
            </w:pPr>
            <w:r>
              <w:t>Specific vision abilities required by this job include close vision and the ability to adjust focus.</w:t>
            </w:r>
          </w:p>
          <w:p w:rsidR="0051798F" w:rsidRDefault="0051798F" w:rsidP="0051798F">
            <w:pPr>
              <w:pStyle w:val="Fillininformation"/>
              <w:numPr>
                <w:ilvl w:val="0"/>
                <w:numId w:val="6"/>
              </w:numPr>
              <w:jc w:val="both"/>
            </w:pPr>
            <w:r>
              <w:t>While performing the duties of this job, the employee is frequently required to sit, stand, walk, talk and hear; use hands and fingers to handle, feel, or operate objects, tools, or controls and reach with hands and arms.</w:t>
            </w:r>
          </w:p>
          <w:p w:rsidR="001C42AB" w:rsidRPr="001C42AB" w:rsidRDefault="00A95CC7" w:rsidP="001C42AB">
            <w:pPr>
              <w:numPr>
                <w:ilvl w:val="0"/>
                <w:numId w:val="14"/>
              </w:numPr>
              <w:tabs>
                <w:tab w:val="left" w:pos="2160"/>
              </w:tabs>
              <w:rPr>
                <w:sz w:val="24"/>
              </w:rPr>
            </w:pPr>
            <w:r w:rsidRPr="001C42AB">
              <w:rPr>
                <w:sz w:val="24"/>
              </w:rPr>
              <w:t>T</w:t>
            </w:r>
            <w:r w:rsidR="0051798F" w:rsidRPr="001C42AB">
              <w:rPr>
                <w:sz w:val="24"/>
              </w:rPr>
              <w:t>he employee must freq</w:t>
            </w:r>
            <w:r w:rsidR="004D67AA" w:rsidRPr="001C42AB">
              <w:rPr>
                <w:sz w:val="24"/>
              </w:rPr>
              <w:t>uently lift and/or move up to 25 pounds.</w:t>
            </w:r>
            <w:r w:rsidR="0051798F" w:rsidRPr="001C42AB">
              <w:rPr>
                <w:sz w:val="24"/>
              </w:rPr>
              <w:t xml:space="preserve"> </w:t>
            </w:r>
          </w:p>
          <w:p w:rsidR="001C42AB" w:rsidRPr="001C42AB" w:rsidRDefault="001C42AB" w:rsidP="001C42AB">
            <w:pPr>
              <w:numPr>
                <w:ilvl w:val="0"/>
                <w:numId w:val="14"/>
              </w:numPr>
              <w:tabs>
                <w:tab w:val="left" w:pos="2160"/>
              </w:tabs>
              <w:rPr>
                <w:sz w:val="24"/>
              </w:rPr>
            </w:pPr>
            <w:r w:rsidRPr="001C42AB">
              <w:rPr>
                <w:sz w:val="24"/>
              </w:rPr>
              <w:t>Work under time pressures such as frequent “rush” jobs, urgent deadlines, etc.</w:t>
            </w:r>
          </w:p>
          <w:p w:rsidR="001C42AB" w:rsidRPr="001C42AB" w:rsidRDefault="001C42AB" w:rsidP="001C42AB">
            <w:pPr>
              <w:numPr>
                <w:ilvl w:val="0"/>
                <w:numId w:val="14"/>
              </w:numPr>
              <w:tabs>
                <w:tab w:val="left" w:pos="2160"/>
              </w:tabs>
              <w:rPr>
                <w:sz w:val="24"/>
              </w:rPr>
            </w:pPr>
            <w:r w:rsidRPr="001C42AB">
              <w:rPr>
                <w:sz w:val="24"/>
              </w:rPr>
              <w:t>Work under distractions such as telephone calls and other disturbances.</w:t>
            </w:r>
          </w:p>
          <w:p w:rsidR="001C42AB" w:rsidRPr="001C42AB" w:rsidRDefault="001C42AB" w:rsidP="001C42AB">
            <w:pPr>
              <w:numPr>
                <w:ilvl w:val="0"/>
                <w:numId w:val="14"/>
              </w:numPr>
              <w:tabs>
                <w:tab w:val="left" w:pos="2160"/>
              </w:tabs>
              <w:rPr>
                <w:sz w:val="24"/>
              </w:rPr>
            </w:pPr>
            <w:r w:rsidRPr="001C42AB">
              <w:rPr>
                <w:sz w:val="24"/>
              </w:rPr>
              <w:t>Perform repetitive activities (calculating, keyboarding, and writing).</w:t>
            </w:r>
          </w:p>
          <w:p w:rsidR="007C591A" w:rsidRPr="005F318C" w:rsidRDefault="001C42AB" w:rsidP="005F318C">
            <w:pPr>
              <w:numPr>
                <w:ilvl w:val="0"/>
                <w:numId w:val="14"/>
              </w:numPr>
              <w:tabs>
                <w:tab w:val="left" w:pos="2160"/>
              </w:tabs>
              <w:rPr>
                <w:sz w:val="24"/>
              </w:rPr>
            </w:pPr>
            <w:r w:rsidRPr="001C42AB">
              <w:rPr>
                <w:sz w:val="24"/>
              </w:rPr>
              <w:t>Encounter unpleasant social situations (dealing with irate or disturbed individuals).</w:t>
            </w:r>
          </w:p>
        </w:tc>
      </w:tr>
    </w:tbl>
    <w:p w:rsidR="003E7F87" w:rsidRPr="006D59CF" w:rsidRDefault="003E7F87" w:rsidP="009C6632">
      <w:pPr>
        <w:tabs>
          <w:tab w:val="left" w:pos="7275"/>
        </w:tabs>
      </w:pPr>
    </w:p>
    <w:p w:rsidR="003E7F87" w:rsidRDefault="003E7F87" w:rsidP="003E7F87"/>
    <w:p w:rsidR="003E7F87" w:rsidRPr="006D59CF" w:rsidRDefault="003E7F87" w:rsidP="003E7F87">
      <w:pPr>
        <w:tabs>
          <w:tab w:val="left" w:pos="4350"/>
        </w:tabs>
      </w:pPr>
      <w:r>
        <w:tab/>
      </w:r>
    </w:p>
    <w:p w:rsidR="00DF525A" w:rsidRPr="00DF525A" w:rsidRDefault="00DF525A">
      <w:pPr>
        <w:rPr>
          <w:b/>
        </w:rPr>
      </w:pPr>
      <w:r w:rsidRPr="00DF525A">
        <w:rPr>
          <w:b/>
        </w:rPr>
        <w:t>Approved by the Buchanan Town Board:  ___________________</w:t>
      </w:r>
    </w:p>
    <w:sectPr w:rsidR="00DF525A" w:rsidRPr="00DF525A" w:rsidSect="00FF228A">
      <w:headerReference w:type="even" r:id="rId8"/>
      <w:headerReference w:type="default" r:id="rId9"/>
      <w:footerReference w:type="even" r:id="rId10"/>
      <w:footerReference w:type="default" r:id="rId11"/>
      <w:headerReference w:type="first" r:id="rId12"/>
      <w:footerReference w:type="first" r:id="rId13"/>
      <w:pgSz w:w="12240" w:h="15840"/>
      <w:pgMar w:top="1470" w:right="720" w:bottom="720" w:left="720" w:header="540" w:footer="51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ED5" w:rsidRDefault="00923ED5" w:rsidP="005D0259">
      <w:r>
        <w:separator/>
      </w:r>
    </w:p>
  </w:endnote>
  <w:endnote w:type="continuationSeparator" w:id="0">
    <w:p w:rsidR="00923ED5" w:rsidRDefault="00923ED5" w:rsidP="005D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B56" w:rsidRDefault="003E7F8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18C" w:rsidRPr="00F64C7C" w:rsidRDefault="005F318C" w:rsidP="00C21A78">
    <w:pPr>
      <w:tabs>
        <w:tab w:val="center" w:pos="4680"/>
        <w:tab w:val="right" w:pos="108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CF9" w:rsidRDefault="00FF4CF9" w:rsidP="00BF5BF9">
    <w:pPr>
      <w:pStyle w:val="Footer"/>
      <w:tabs>
        <w:tab w:val="left" w:pos="48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ED5" w:rsidRDefault="00923ED5" w:rsidP="005D0259">
      <w:r>
        <w:separator/>
      </w:r>
    </w:p>
  </w:footnote>
  <w:footnote w:type="continuationSeparator" w:id="0">
    <w:p w:rsidR="00923ED5" w:rsidRDefault="00923ED5" w:rsidP="005D0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F0F" w:rsidRDefault="00B31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C7C" w:rsidRDefault="00F64C7C" w:rsidP="0077208F">
    <w:pPr>
      <w:pStyle w:val="Header"/>
      <w:jc w:val="center"/>
    </w:pPr>
  </w:p>
  <w:p w:rsidR="0077208F" w:rsidRDefault="0077208F" w:rsidP="0077208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BF9" w:rsidRPr="00BF5BF9" w:rsidRDefault="00B31F0F" w:rsidP="00FF228A">
    <w:pPr>
      <w:tabs>
        <w:tab w:val="center" w:pos="5400"/>
        <w:tab w:val="left" w:pos="7575"/>
      </w:tabs>
      <w:jc w:val="center"/>
      <w:rPr>
        <w:sz w:val="24"/>
      </w:rPr>
    </w:pPr>
    <w:r w:rsidRPr="00904421">
      <w:rPr>
        <w:noProof/>
      </w:rPr>
      <w:drawing>
        <wp:inline distT="0" distB="0" distL="0" distR="0">
          <wp:extent cx="1765300" cy="1206500"/>
          <wp:effectExtent l="0" t="0" r="0" b="0"/>
          <wp:docPr id="1" name="Picture 1" descr="Town Logo Final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300" cy="1206500"/>
                  </a:xfrm>
                  <a:prstGeom prst="rect">
                    <a:avLst/>
                  </a:prstGeom>
                  <a:noFill/>
                  <a:ln>
                    <a:noFill/>
                  </a:ln>
                </pic:spPr>
              </pic:pic>
            </a:graphicData>
          </a:graphic>
        </wp:inline>
      </w:drawing>
    </w:r>
    <w:r w:rsidR="00FF228A">
      <w:br/>
    </w:r>
  </w:p>
  <w:p w:rsidR="002678DC" w:rsidRPr="002678DC" w:rsidRDefault="002678DC" w:rsidP="002678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2364"/>
    <w:multiLevelType w:val="hybridMultilevel"/>
    <w:tmpl w:val="DBE2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B547C"/>
    <w:multiLevelType w:val="hybridMultilevel"/>
    <w:tmpl w:val="8AF0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818A6"/>
    <w:multiLevelType w:val="singleLevel"/>
    <w:tmpl w:val="B4C0A89E"/>
    <w:lvl w:ilvl="0">
      <w:start w:val="1"/>
      <w:numFmt w:val="decimal"/>
      <w:lvlText w:val="%1."/>
      <w:lvlJc w:val="left"/>
      <w:pPr>
        <w:tabs>
          <w:tab w:val="num" w:pos="720"/>
        </w:tabs>
        <w:ind w:left="720" w:hanging="360"/>
      </w:pPr>
    </w:lvl>
  </w:abstractNum>
  <w:abstractNum w:abstractNumId="3" w15:restartNumberingAfterBreak="0">
    <w:nsid w:val="210F756F"/>
    <w:multiLevelType w:val="hybridMultilevel"/>
    <w:tmpl w:val="DF5A266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395365"/>
    <w:multiLevelType w:val="hybridMultilevel"/>
    <w:tmpl w:val="2F925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626050"/>
    <w:multiLevelType w:val="hybridMultilevel"/>
    <w:tmpl w:val="6A6C40F2"/>
    <w:lvl w:ilvl="0" w:tplc="04090001">
      <w:start w:val="1"/>
      <w:numFmt w:val="bullet"/>
      <w:lvlText w:val=""/>
      <w:lvlJc w:val="left"/>
      <w:pPr>
        <w:tabs>
          <w:tab w:val="num" w:pos="990"/>
        </w:tabs>
        <w:ind w:left="990" w:hanging="360"/>
      </w:pPr>
      <w:rPr>
        <w:rFonts w:ascii="Symbol" w:hAnsi="Symbol"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15:restartNumberingAfterBreak="0">
    <w:nsid w:val="3F9750F4"/>
    <w:multiLevelType w:val="singleLevel"/>
    <w:tmpl w:val="B4C0A89E"/>
    <w:lvl w:ilvl="0">
      <w:start w:val="1"/>
      <w:numFmt w:val="decimal"/>
      <w:lvlText w:val="%1."/>
      <w:lvlJc w:val="left"/>
      <w:pPr>
        <w:tabs>
          <w:tab w:val="num" w:pos="720"/>
        </w:tabs>
        <w:ind w:left="720" w:hanging="360"/>
      </w:pPr>
    </w:lvl>
  </w:abstractNum>
  <w:abstractNum w:abstractNumId="7" w15:restartNumberingAfterBreak="0">
    <w:nsid w:val="4A5C0075"/>
    <w:multiLevelType w:val="hybridMultilevel"/>
    <w:tmpl w:val="874E64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DA0B24"/>
    <w:multiLevelType w:val="hybridMultilevel"/>
    <w:tmpl w:val="DF3A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A183F"/>
    <w:multiLevelType w:val="hybridMultilevel"/>
    <w:tmpl w:val="313A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A0E61"/>
    <w:multiLevelType w:val="hybridMultilevel"/>
    <w:tmpl w:val="AE8E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74A52"/>
    <w:multiLevelType w:val="hybridMultilevel"/>
    <w:tmpl w:val="E93E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142FBD"/>
    <w:multiLevelType w:val="hybridMultilevel"/>
    <w:tmpl w:val="B01831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711E6CEA"/>
    <w:multiLevelType w:val="hybridMultilevel"/>
    <w:tmpl w:val="E5300C46"/>
    <w:lvl w:ilvl="0" w:tplc="41408EC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11"/>
  </w:num>
  <w:num w:numId="5">
    <w:abstractNumId w:val="9"/>
  </w:num>
  <w:num w:numId="6">
    <w:abstractNumId w:val="12"/>
  </w:num>
  <w:num w:numId="7">
    <w:abstractNumId w:val="4"/>
  </w:num>
  <w:num w:numId="8">
    <w:abstractNumId w:val="2"/>
  </w:num>
  <w:num w:numId="9">
    <w:abstractNumId w:val="13"/>
  </w:num>
  <w:num w:numId="10">
    <w:abstractNumId w:val="10"/>
  </w:num>
  <w:num w:numId="11">
    <w:abstractNumId w:val="7"/>
  </w:num>
  <w:num w:numId="12">
    <w:abstractNumId w:val="6"/>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87"/>
    <w:rsid w:val="000024A1"/>
    <w:rsid w:val="0002022C"/>
    <w:rsid w:val="00020D09"/>
    <w:rsid w:val="000603DB"/>
    <w:rsid w:val="00085F05"/>
    <w:rsid w:val="000A22D6"/>
    <w:rsid w:val="000A71C3"/>
    <w:rsid w:val="000C48AE"/>
    <w:rsid w:val="000D1181"/>
    <w:rsid w:val="00115AA3"/>
    <w:rsid w:val="00116BE6"/>
    <w:rsid w:val="00120FC4"/>
    <w:rsid w:val="0014628C"/>
    <w:rsid w:val="00152D7A"/>
    <w:rsid w:val="001716CC"/>
    <w:rsid w:val="001852E1"/>
    <w:rsid w:val="001862BA"/>
    <w:rsid w:val="001B1916"/>
    <w:rsid w:val="001C42AB"/>
    <w:rsid w:val="001D3E69"/>
    <w:rsid w:val="001E6987"/>
    <w:rsid w:val="001F2169"/>
    <w:rsid w:val="00233705"/>
    <w:rsid w:val="00236558"/>
    <w:rsid w:val="002552A3"/>
    <w:rsid w:val="00255D23"/>
    <w:rsid w:val="002678DC"/>
    <w:rsid w:val="00280E8C"/>
    <w:rsid w:val="002D18CA"/>
    <w:rsid w:val="002D2F4B"/>
    <w:rsid w:val="002E2EB9"/>
    <w:rsid w:val="002E33EA"/>
    <w:rsid w:val="00313713"/>
    <w:rsid w:val="00320495"/>
    <w:rsid w:val="00331463"/>
    <w:rsid w:val="003330A6"/>
    <w:rsid w:val="00343036"/>
    <w:rsid w:val="00356643"/>
    <w:rsid w:val="00362EDC"/>
    <w:rsid w:val="0037511E"/>
    <w:rsid w:val="00377BBD"/>
    <w:rsid w:val="003819D3"/>
    <w:rsid w:val="003849DA"/>
    <w:rsid w:val="003909B2"/>
    <w:rsid w:val="003961D2"/>
    <w:rsid w:val="003A1AC2"/>
    <w:rsid w:val="003A4EDF"/>
    <w:rsid w:val="003C00B3"/>
    <w:rsid w:val="003C253A"/>
    <w:rsid w:val="003C51B4"/>
    <w:rsid w:val="003C5472"/>
    <w:rsid w:val="003D4B61"/>
    <w:rsid w:val="003E7F87"/>
    <w:rsid w:val="003F5AA7"/>
    <w:rsid w:val="004027C6"/>
    <w:rsid w:val="00431758"/>
    <w:rsid w:val="004476DF"/>
    <w:rsid w:val="004A2FB9"/>
    <w:rsid w:val="004B3E8A"/>
    <w:rsid w:val="004D67AA"/>
    <w:rsid w:val="004E406F"/>
    <w:rsid w:val="00503DA8"/>
    <w:rsid w:val="005115D3"/>
    <w:rsid w:val="00511A25"/>
    <w:rsid w:val="0051798F"/>
    <w:rsid w:val="00531956"/>
    <w:rsid w:val="00540581"/>
    <w:rsid w:val="0054413C"/>
    <w:rsid w:val="00581E01"/>
    <w:rsid w:val="00590565"/>
    <w:rsid w:val="005A2355"/>
    <w:rsid w:val="005A62E3"/>
    <w:rsid w:val="005B5CC2"/>
    <w:rsid w:val="005D0259"/>
    <w:rsid w:val="005E6156"/>
    <w:rsid w:val="005F318C"/>
    <w:rsid w:val="00620396"/>
    <w:rsid w:val="006467BC"/>
    <w:rsid w:val="00647FE6"/>
    <w:rsid w:val="0065457F"/>
    <w:rsid w:val="00667247"/>
    <w:rsid w:val="0068461C"/>
    <w:rsid w:val="00690A60"/>
    <w:rsid w:val="006A79F6"/>
    <w:rsid w:val="006B2C91"/>
    <w:rsid w:val="006D5168"/>
    <w:rsid w:val="0070115A"/>
    <w:rsid w:val="007103E1"/>
    <w:rsid w:val="00732DCF"/>
    <w:rsid w:val="00750343"/>
    <w:rsid w:val="00754900"/>
    <w:rsid w:val="0077208F"/>
    <w:rsid w:val="00777F66"/>
    <w:rsid w:val="0079257F"/>
    <w:rsid w:val="007A7E0F"/>
    <w:rsid w:val="007C591A"/>
    <w:rsid w:val="0085260D"/>
    <w:rsid w:val="00866F8E"/>
    <w:rsid w:val="008721B7"/>
    <w:rsid w:val="008A6F4F"/>
    <w:rsid w:val="008D3BDE"/>
    <w:rsid w:val="00923B29"/>
    <w:rsid w:val="00923ED5"/>
    <w:rsid w:val="00943092"/>
    <w:rsid w:val="0095104F"/>
    <w:rsid w:val="009A7C84"/>
    <w:rsid w:val="009B39E1"/>
    <w:rsid w:val="009C6632"/>
    <w:rsid w:val="009D67C0"/>
    <w:rsid w:val="009F6910"/>
    <w:rsid w:val="009F7C93"/>
    <w:rsid w:val="00A405FE"/>
    <w:rsid w:val="00A52917"/>
    <w:rsid w:val="00A605FE"/>
    <w:rsid w:val="00A82AD8"/>
    <w:rsid w:val="00A95CC7"/>
    <w:rsid w:val="00A96868"/>
    <w:rsid w:val="00AE21E6"/>
    <w:rsid w:val="00AE3AE0"/>
    <w:rsid w:val="00AE4952"/>
    <w:rsid w:val="00B31F0F"/>
    <w:rsid w:val="00B3409C"/>
    <w:rsid w:val="00B40FA3"/>
    <w:rsid w:val="00B52390"/>
    <w:rsid w:val="00B65968"/>
    <w:rsid w:val="00B66CDA"/>
    <w:rsid w:val="00B679B3"/>
    <w:rsid w:val="00B77489"/>
    <w:rsid w:val="00BD0E71"/>
    <w:rsid w:val="00BE0569"/>
    <w:rsid w:val="00BE49BE"/>
    <w:rsid w:val="00BF5BF9"/>
    <w:rsid w:val="00BF7FC2"/>
    <w:rsid w:val="00C11858"/>
    <w:rsid w:val="00C21A78"/>
    <w:rsid w:val="00C2676A"/>
    <w:rsid w:val="00C520CE"/>
    <w:rsid w:val="00C548E7"/>
    <w:rsid w:val="00C6261A"/>
    <w:rsid w:val="00C67191"/>
    <w:rsid w:val="00C72D68"/>
    <w:rsid w:val="00C95401"/>
    <w:rsid w:val="00CA5DAE"/>
    <w:rsid w:val="00CC23B7"/>
    <w:rsid w:val="00CC27EC"/>
    <w:rsid w:val="00D002B6"/>
    <w:rsid w:val="00D05307"/>
    <w:rsid w:val="00D477A3"/>
    <w:rsid w:val="00D55821"/>
    <w:rsid w:val="00D57AB8"/>
    <w:rsid w:val="00DB7173"/>
    <w:rsid w:val="00DB7C18"/>
    <w:rsid w:val="00DC3DF3"/>
    <w:rsid w:val="00DE1EEB"/>
    <w:rsid w:val="00DF525A"/>
    <w:rsid w:val="00E01CCA"/>
    <w:rsid w:val="00E0413D"/>
    <w:rsid w:val="00E72DAA"/>
    <w:rsid w:val="00E87D0C"/>
    <w:rsid w:val="00E97568"/>
    <w:rsid w:val="00EB1F8F"/>
    <w:rsid w:val="00EF746B"/>
    <w:rsid w:val="00F040E9"/>
    <w:rsid w:val="00F35D4F"/>
    <w:rsid w:val="00F47587"/>
    <w:rsid w:val="00F64C7C"/>
    <w:rsid w:val="00F71A64"/>
    <w:rsid w:val="00FC3E08"/>
    <w:rsid w:val="00FD09AD"/>
    <w:rsid w:val="00FF228A"/>
    <w:rsid w:val="00FF4C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35FB00CC"/>
  <w15:docId w15:val="{496E955B-1DC8-41DA-BBE8-65B63590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F87"/>
    <w:pPr>
      <w:spacing w:after="0" w:line="240" w:lineRule="auto"/>
    </w:pPr>
    <w:rPr>
      <w:rFonts w:ascii="Calibri" w:eastAsia="Times New Roman" w:hAnsi="Calibri" w:cs="Times New Roman"/>
      <w:szCs w:val="20"/>
    </w:rPr>
  </w:style>
  <w:style w:type="paragraph" w:styleId="Heading3">
    <w:name w:val="heading 3"/>
    <w:basedOn w:val="Normal"/>
    <w:next w:val="Normal"/>
    <w:link w:val="Heading3Char"/>
    <w:qFormat/>
    <w:rsid w:val="00020D09"/>
    <w:pPr>
      <w:keepNext/>
      <w:jc w:val="center"/>
      <w:outlineLvl w:val="2"/>
    </w:pPr>
    <w:rPr>
      <w:rFonts w:ascii="Palatino" w:hAnsi="Palatino"/>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7F87"/>
    <w:pPr>
      <w:tabs>
        <w:tab w:val="center" w:pos="4320"/>
        <w:tab w:val="right" w:pos="8640"/>
      </w:tabs>
    </w:pPr>
  </w:style>
  <w:style w:type="character" w:customStyle="1" w:styleId="HeaderChar">
    <w:name w:val="Header Char"/>
    <w:basedOn w:val="DefaultParagraphFont"/>
    <w:link w:val="Header"/>
    <w:uiPriority w:val="99"/>
    <w:rsid w:val="003E7F87"/>
    <w:rPr>
      <w:rFonts w:ascii="Calibri" w:eastAsia="Times New Roman" w:hAnsi="Calibri" w:cs="Times New Roman"/>
      <w:szCs w:val="20"/>
    </w:rPr>
  </w:style>
  <w:style w:type="paragraph" w:styleId="Footer">
    <w:name w:val="footer"/>
    <w:basedOn w:val="Normal"/>
    <w:link w:val="FooterChar"/>
    <w:uiPriority w:val="99"/>
    <w:rsid w:val="003E7F87"/>
    <w:pPr>
      <w:tabs>
        <w:tab w:val="center" w:pos="4320"/>
        <w:tab w:val="right" w:pos="8640"/>
      </w:tabs>
    </w:pPr>
  </w:style>
  <w:style w:type="character" w:customStyle="1" w:styleId="FooterChar">
    <w:name w:val="Footer Char"/>
    <w:basedOn w:val="DefaultParagraphFont"/>
    <w:link w:val="Footer"/>
    <w:uiPriority w:val="99"/>
    <w:rsid w:val="003E7F87"/>
    <w:rPr>
      <w:rFonts w:ascii="Calibri" w:eastAsia="Times New Roman" w:hAnsi="Calibri" w:cs="Times New Roman"/>
      <w:szCs w:val="20"/>
    </w:rPr>
  </w:style>
  <w:style w:type="paragraph" w:styleId="Subtitle">
    <w:name w:val="Subtitle"/>
    <w:basedOn w:val="Normal"/>
    <w:next w:val="Normal"/>
    <w:link w:val="SubtitleChar"/>
    <w:qFormat/>
    <w:rsid w:val="003E7F87"/>
    <w:pPr>
      <w:spacing w:before="240" w:after="60"/>
      <w:jc w:val="both"/>
    </w:pPr>
    <w:rPr>
      <w:b/>
      <w:sz w:val="28"/>
      <w:szCs w:val="28"/>
    </w:rPr>
  </w:style>
  <w:style w:type="character" w:customStyle="1" w:styleId="SubtitleChar">
    <w:name w:val="Subtitle Char"/>
    <w:basedOn w:val="DefaultParagraphFont"/>
    <w:link w:val="Subtitle"/>
    <w:rsid w:val="003E7F87"/>
    <w:rPr>
      <w:rFonts w:ascii="Calibri" w:eastAsia="Times New Roman" w:hAnsi="Calibri" w:cs="Times New Roman"/>
      <w:b/>
      <w:sz w:val="28"/>
      <w:szCs w:val="28"/>
    </w:rPr>
  </w:style>
  <w:style w:type="paragraph" w:styleId="Title">
    <w:name w:val="Title"/>
    <w:basedOn w:val="Normal"/>
    <w:next w:val="Normal"/>
    <w:link w:val="TitleChar"/>
    <w:qFormat/>
    <w:rsid w:val="003E7F87"/>
    <w:pPr>
      <w:spacing w:after="240"/>
      <w:jc w:val="center"/>
    </w:pPr>
    <w:rPr>
      <w:b/>
      <w:sz w:val="40"/>
      <w:szCs w:val="40"/>
    </w:rPr>
  </w:style>
  <w:style w:type="character" w:customStyle="1" w:styleId="TitleChar">
    <w:name w:val="Title Char"/>
    <w:basedOn w:val="DefaultParagraphFont"/>
    <w:link w:val="Title"/>
    <w:rsid w:val="003E7F87"/>
    <w:rPr>
      <w:rFonts w:ascii="Calibri" w:eastAsia="Times New Roman" w:hAnsi="Calibri" w:cs="Times New Roman"/>
      <w:b/>
      <w:sz w:val="40"/>
      <w:szCs w:val="40"/>
    </w:rPr>
  </w:style>
  <w:style w:type="character" w:styleId="SubtleEmphasis">
    <w:name w:val="Subtle Emphasis"/>
    <w:basedOn w:val="DefaultParagraphFont"/>
    <w:uiPriority w:val="19"/>
    <w:qFormat/>
    <w:rsid w:val="003E7F87"/>
    <w:rPr>
      <w:rFonts w:ascii="Calibri" w:hAnsi="Calibri"/>
      <w:i/>
      <w:iCs/>
      <w:color w:val="595959" w:themeColor="text1" w:themeTint="A6"/>
      <w:sz w:val="22"/>
    </w:rPr>
  </w:style>
  <w:style w:type="paragraph" w:customStyle="1" w:styleId="JobDetails">
    <w:name w:val="Job Details"/>
    <w:qFormat/>
    <w:rsid w:val="003E7F87"/>
    <w:pPr>
      <w:spacing w:after="0" w:line="240" w:lineRule="auto"/>
    </w:pPr>
    <w:rPr>
      <w:rFonts w:ascii="Calibri" w:eastAsia="Times New Roman" w:hAnsi="Calibri" w:cs="Times New Roman"/>
      <w:sz w:val="24"/>
      <w:szCs w:val="20"/>
    </w:rPr>
  </w:style>
  <w:style w:type="paragraph" w:customStyle="1" w:styleId="Fillininformation">
    <w:name w:val="Fill in information"/>
    <w:qFormat/>
    <w:rsid w:val="003E7F87"/>
    <w:pPr>
      <w:spacing w:before="60" w:after="60" w:line="240" w:lineRule="auto"/>
      <w:ind w:left="360"/>
    </w:pPr>
    <w:rPr>
      <w:rFonts w:ascii="Calibri" w:eastAsia="Times New Roman" w:hAnsi="Calibri" w:cs="Times New Roman"/>
      <w:sz w:val="24"/>
      <w:szCs w:val="20"/>
    </w:rPr>
  </w:style>
  <w:style w:type="table" w:styleId="TableGrid">
    <w:name w:val="Table Grid"/>
    <w:basedOn w:val="TableNormal"/>
    <w:rsid w:val="003E7F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C18"/>
    <w:pPr>
      <w:ind w:left="720"/>
      <w:contextualSpacing/>
    </w:pPr>
  </w:style>
  <w:style w:type="paragraph" w:styleId="BalloonText">
    <w:name w:val="Balloon Text"/>
    <w:basedOn w:val="Normal"/>
    <w:link w:val="BalloonTextChar"/>
    <w:uiPriority w:val="99"/>
    <w:semiHidden/>
    <w:unhideWhenUsed/>
    <w:rsid w:val="005A2355"/>
    <w:rPr>
      <w:rFonts w:ascii="Tahoma" w:hAnsi="Tahoma" w:cs="Tahoma"/>
      <w:sz w:val="16"/>
      <w:szCs w:val="16"/>
    </w:rPr>
  </w:style>
  <w:style w:type="character" w:customStyle="1" w:styleId="BalloonTextChar">
    <w:name w:val="Balloon Text Char"/>
    <w:basedOn w:val="DefaultParagraphFont"/>
    <w:link w:val="BalloonText"/>
    <w:uiPriority w:val="99"/>
    <w:semiHidden/>
    <w:rsid w:val="005A2355"/>
    <w:rPr>
      <w:rFonts w:ascii="Tahoma" w:eastAsia="Times New Roman" w:hAnsi="Tahoma" w:cs="Tahoma"/>
      <w:sz w:val="16"/>
      <w:szCs w:val="16"/>
    </w:rPr>
  </w:style>
  <w:style w:type="character" w:customStyle="1" w:styleId="Heading3Char">
    <w:name w:val="Heading 3 Char"/>
    <w:basedOn w:val="DefaultParagraphFont"/>
    <w:link w:val="Heading3"/>
    <w:rsid w:val="00020D09"/>
    <w:rPr>
      <w:rFonts w:ascii="Palatino" w:eastAsia="Times New Roman" w:hAnsi="Palatino"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BEFFC-9AA7-4E01-8789-D0AA2B1A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Northbrook Park District</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stuartj1</dc:creator>
  <cp:lastModifiedBy>Nichole Nielson</cp:lastModifiedBy>
  <cp:revision>2</cp:revision>
  <cp:lastPrinted>2022-12-16T14:28:00Z</cp:lastPrinted>
  <dcterms:created xsi:type="dcterms:W3CDTF">2023-05-22T20:18:00Z</dcterms:created>
  <dcterms:modified xsi:type="dcterms:W3CDTF">2023-05-22T20:18:00Z</dcterms:modified>
</cp:coreProperties>
</file>