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F34" w:rsidRDefault="001E7F34" w:rsidP="001E7F34">
      <w:pPr>
        <w:pStyle w:val="Header"/>
        <w:jc w:val="center"/>
        <w:rPr>
          <w:b/>
          <w:color w:val="1F4E79" w:themeColor="accent1" w:themeShade="80"/>
          <w:sz w:val="40"/>
          <w:szCs w:val="40"/>
        </w:rPr>
      </w:pPr>
      <w:r>
        <w:rPr>
          <w:b/>
          <w:noProof/>
          <w:color w:val="5B9BD5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AE0D39" wp14:editId="1F3E086B">
                <wp:simplePos x="0" y="0"/>
                <wp:positionH relativeFrom="margin">
                  <wp:align>right</wp:align>
                </wp:positionH>
                <wp:positionV relativeFrom="paragraph">
                  <wp:posOffset>-381000</wp:posOffset>
                </wp:positionV>
                <wp:extent cx="1802765" cy="933450"/>
                <wp:effectExtent l="0" t="0" r="698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34" w:rsidRPr="007C0ECB" w:rsidRDefault="001E7F34" w:rsidP="001E7F34">
                            <w:pPr>
                              <w:pStyle w:val="Signature"/>
                              <w:spacing w:before="0" w:afterLines="20" w:after="48" w:line="240" w:lineRule="auto"/>
                              <w:jc w:val="right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Allyn Dannhoff</w:t>
                            </w:r>
                          </w:p>
                          <w:p w:rsidR="001E7F34" w:rsidRDefault="001E7F34" w:rsidP="001E7F34">
                            <w:pPr>
                              <w:pStyle w:val="Title"/>
                              <w:spacing w:before="0" w:afterLines="20" w:after="48" w:line="240" w:lineRule="auto"/>
                              <w:jc w:val="right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Director of Operations</w:t>
                            </w:r>
                          </w:p>
                          <w:p w:rsidR="001E7F34" w:rsidRPr="006468AE" w:rsidRDefault="001E7F34" w:rsidP="001E7F34">
                            <w:pPr>
                              <w:pStyle w:val="Title"/>
                              <w:spacing w:before="0" w:afterLines="20" w:after="48" w:line="240" w:lineRule="auto"/>
                              <w:jc w:val="right"/>
                              <w:rPr>
                                <w:color w:val="1F4E79" w:themeColor="accent1" w:themeShade="80"/>
                              </w:rPr>
                            </w:pPr>
                            <w:r w:rsidRPr="006468AE">
                              <w:rPr>
                                <w:color w:val="1F4E79" w:themeColor="accent1" w:themeShade="80"/>
                              </w:rPr>
                              <w:t>920-788-750</w:t>
                            </w:r>
                            <w:r>
                              <w:rPr>
                                <w:color w:val="1F4E79" w:themeColor="accent1" w:themeShade="80"/>
                              </w:rPr>
                              <w:t>7</w:t>
                            </w:r>
                          </w:p>
                          <w:p w:rsidR="001E7F34" w:rsidRPr="004E209C" w:rsidRDefault="001E7F34" w:rsidP="001E7F34">
                            <w:pPr>
                              <w:pStyle w:val="Recipient"/>
                              <w:spacing w:before="0" w:after="0" w:line="240" w:lineRule="auto"/>
                              <w:jc w:val="right"/>
                              <w:rPr>
                                <w:rStyle w:val="IntenseEmphasis"/>
                                <w:b w:val="0"/>
                                <w:i w:val="0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Style w:val="IntenseEmphasis"/>
                                <w:b w:val="0"/>
                                <w:color w:val="1F4E79" w:themeColor="accent1" w:themeShade="80"/>
                              </w:rPr>
                              <w:t>adannhoff</w:t>
                            </w:r>
                            <w:r w:rsidRPr="004E209C">
                              <w:rPr>
                                <w:rStyle w:val="IntenseEmphasis"/>
                                <w:b w:val="0"/>
                                <w:color w:val="1F4E79" w:themeColor="accent1" w:themeShade="80"/>
                              </w:rPr>
                              <w:t>@vokimberly.org</w:t>
                            </w:r>
                          </w:p>
                          <w:p w:rsidR="001E7F34" w:rsidRPr="006468AE" w:rsidRDefault="001E7F34" w:rsidP="001E7F34">
                            <w:pPr>
                              <w:pStyle w:val="Title"/>
                              <w:spacing w:after="20"/>
                              <w:jc w:val="right"/>
                              <w:rPr>
                                <w:color w:val="1F4E79" w:themeColor="accent1" w:themeShade="80"/>
                              </w:rPr>
                            </w:pPr>
                            <w:r w:rsidRPr="006468AE">
                              <w:rPr>
                                <w:color w:val="1F4E79" w:themeColor="accent1" w:themeShade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E0D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75pt;margin-top:-30pt;width:141.95pt;height:73.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" stroked="f">
                <v:textbox>
                  <w:txbxContent>
                    <w:p w:rsidR="001E7F34" w:rsidRPr="007C0ECB" w:rsidRDefault="001E7F34" w:rsidP="001E7F34">
                      <w:pPr>
                        <w:pStyle w:val="Signature"/>
                        <w:spacing w:before="0" w:afterLines="20" w:after="48" w:line="240" w:lineRule="auto"/>
                        <w:jc w:val="right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Allyn Dannhoff</w:t>
                      </w:r>
                    </w:p>
                    <w:p w:rsidR="001E7F34" w:rsidRDefault="001E7F34" w:rsidP="001E7F34">
                      <w:pPr>
                        <w:pStyle w:val="Title"/>
                        <w:spacing w:before="0" w:afterLines="20" w:after="48" w:line="240" w:lineRule="auto"/>
                        <w:jc w:val="right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Director of Operations</w:t>
                      </w:r>
                    </w:p>
                    <w:p w:rsidR="001E7F34" w:rsidRPr="006468AE" w:rsidRDefault="001E7F34" w:rsidP="001E7F34">
                      <w:pPr>
                        <w:pStyle w:val="Title"/>
                        <w:spacing w:before="0" w:afterLines="20" w:after="48" w:line="240" w:lineRule="auto"/>
                        <w:jc w:val="right"/>
                        <w:rPr>
                          <w:color w:val="1F4E79" w:themeColor="accent1" w:themeShade="80"/>
                        </w:rPr>
                      </w:pPr>
                      <w:r w:rsidRPr="006468AE">
                        <w:rPr>
                          <w:color w:val="1F4E79" w:themeColor="accent1" w:themeShade="80"/>
                        </w:rPr>
                        <w:t>920-788-750</w:t>
                      </w:r>
                      <w:r>
                        <w:rPr>
                          <w:color w:val="1F4E79" w:themeColor="accent1" w:themeShade="80"/>
                        </w:rPr>
                        <w:t>7</w:t>
                      </w:r>
                    </w:p>
                    <w:p w:rsidR="001E7F34" w:rsidRPr="004E209C" w:rsidRDefault="001E7F34" w:rsidP="001E7F34">
                      <w:pPr>
                        <w:pStyle w:val="Recipient"/>
                        <w:spacing w:before="0" w:after="0" w:line="240" w:lineRule="auto"/>
                        <w:jc w:val="right"/>
                        <w:rPr>
                          <w:rStyle w:val="IntenseEmphasis"/>
                          <w:b w:val="0"/>
                          <w:i w:val="0"/>
                          <w:color w:val="1F4E79" w:themeColor="accent1" w:themeShade="80"/>
                        </w:rPr>
                      </w:pPr>
                      <w:r>
                        <w:rPr>
                          <w:rStyle w:val="IntenseEmphasis"/>
                          <w:b w:val="0"/>
                          <w:color w:val="1F4E79" w:themeColor="accent1" w:themeShade="80"/>
                        </w:rPr>
                        <w:t>adannhoff</w:t>
                      </w:r>
                      <w:r w:rsidRPr="004E209C">
                        <w:rPr>
                          <w:rStyle w:val="IntenseEmphasis"/>
                          <w:b w:val="0"/>
                          <w:color w:val="1F4E79" w:themeColor="accent1" w:themeShade="80"/>
                        </w:rPr>
                        <w:t>@vokimberly.org</w:t>
                      </w:r>
                    </w:p>
                    <w:p w:rsidR="001E7F34" w:rsidRPr="006468AE" w:rsidRDefault="001E7F34" w:rsidP="001E7F34">
                      <w:pPr>
                        <w:pStyle w:val="Title"/>
                        <w:spacing w:after="20"/>
                        <w:jc w:val="right"/>
                        <w:rPr>
                          <w:color w:val="1F4E79" w:themeColor="accent1" w:themeShade="80"/>
                        </w:rPr>
                      </w:pPr>
                      <w:r w:rsidRPr="006468AE">
                        <w:rPr>
                          <w:color w:val="1F4E79" w:themeColor="accent1" w:themeShade="8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5B9BD5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C68869" wp14:editId="0F6BF54C">
                <wp:simplePos x="0" y="0"/>
                <wp:positionH relativeFrom="margin">
                  <wp:align>center</wp:align>
                </wp:positionH>
                <wp:positionV relativeFrom="paragraph">
                  <wp:posOffset>-457200</wp:posOffset>
                </wp:positionV>
                <wp:extent cx="2373630" cy="885825"/>
                <wp:effectExtent l="0" t="0" r="762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F34" w:rsidRPr="007C0ECB" w:rsidRDefault="001E7F34" w:rsidP="001E7F34">
                            <w:pPr>
                              <w:pStyle w:val="Title"/>
                              <w:spacing w:before="0" w:after="0" w:line="240" w:lineRule="auto"/>
                              <w:jc w:val="center"/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  <w:r w:rsidRPr="007C0ECB">
                              <w:rPr>
                                <w:b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Village of Kimberly</w:t>
                            </w:r>
                          </w:p>
                          <w:p w:rsidR="001E7F34" w:rsidRPr="006468AE" w:rsidRDefault="001E7F34" w:rsidP="001E7F34">
                            <w:pPr>
                              <w:pStyle w:val="Subtitle"/>
                              <w:spacing w:after="0" w:line="240" w:lineRule="auto"/>
                              <w:jc w:val="center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426</w:t>
                            </w:r>
                            <w:r w:rsidRPr="006468AE">
                              <w:rPr>
                                <w:color w:val="1F4E79" w:themeColor="accent1" w:themeShade="80"/>
                              </w:rPr>
                              <w:t xml:space="preserve"> W. Kimberly Avenue</w:t>
                            </w:r>
                          </w:p>
                          <w:p w:rsidR="001E7F34" w:rsidRPr="006468AE" w:rsidRDefault="001E7F34" w:rsidP="001E7F34">
                            <w:pPr>
                              <w:pStyle w:val="Subtitle"/>
                              <w:spacing w:after="0" w:line="240" w:lineRule="auto"/>
                              <w:jc w:val="center"/>
                              <w:rPr>
                                <w:color w:val="1F4E79" w:themeColor="accent1" w:themeShade="80"/>
                              </w:rPr>
                            </w:pPr>
                            <w:r w:rsidRPr="006468AE">
                              <w:rPr>
                                <w:color w:val="1F4E79" w:themeColor="accent1" w:themeShade="80"/>
                              </w:rPr>
                              <w:t>Kimberly, WI 54136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68869" id="_x0000_s1027" type="#_x0000_t202" style="position:absolute;left:0;text-align:left;margin-left:0;margin-top:-36pt;width:186.9pt;height:69.75pt;z-index:-2516551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" stroked="f">
                <v:textbox>
                  <w:txbxContent>
                    <w:p w:rsidR="001E7F34" w:rsidRPr="007C0ECB" w:rsidRDefault="001E7F34" w:rsidP="001E7F34">
                      <w:pPr>
                        <w:pStyle w:val="Title"/>
                        <w:spacing w:before="0" w:after="0" w:line="240" w:lineRule="auto"/>
                        <w:jc w:val="center"/>
                        <w:rPr>
                          <w:b/>
                          <w:color w:val="1F4E79" w:themeColor="accent1" w:themeShade="80"/>
                          <w:sz w:val="36"/>
                          <w:szCs w:val="36"/>
                        </w:rPr>
                      </w:pPr>
                      <w:r w:rsidRPr="007C0ECB">
                        <w:rPr>
                          <w:b/>
                          <w:color w:val="1F4E79" w:themeColor="accent1" w:themeShade="80"/>
                          <w:sz w:val="36"/>
                          <w:szCs w:val="36"/>
                        </w:rPr>
                        <w:t>Village of Kimberly</w:t>
                      </w:r>
                    </w:p>
                    <w:p w:rsidR="001E7F34" w:rsidRPr="006468AE" w:rsidRDefault="001E7F34" w:rsidP="001E7F34">
                      <w:pPr>
                        <w:pStyle w:val="Subtitle"/>
                        <w:spacing w:after="0" w:line="240" w:lineRule="auto"/>
                        <w:jc w:val="center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426</w:t>
                      </w:r>
                      <w:r w:rsidRPr="006468AE">
                        <w:rPr>
                          <w:color w:val="1F4E79" w:themeColor="accent1" w:themeShade="80"/>
                        </w:rPr>
                        <w:t xml:space="preserve"> W. Kimberly Avenue</w:t>
                      </w:r>
                    </w:p>
                    <w:p w:rsidR="001E7F34" w:rsidRPr="006468AE" w:rsidRDefault="001E7F34" w:rsidP="001E7F34">
                      <w:pPr>
                        <w:pStyle w:val="Subtitle"/>
                        <w:spacing w:after="0" w:line="240" w:lineRule="auto"/>
                        <w:jc w:val="center"/>
                        <w:rPr>
                          <w:color w:val="1F4E79" w:themeColor="accent1" w:themeShade="80"/>
                        </w:rPr>
                      </w:pPr>
                      <w:r w:rsidRPr="006468AE">
                        <w:rPr>
                          <w:color w:val="1F4E79" w:themeColor="accent1" w:themeShade="80"/>
                        </w:rPr>
                        <w:t>Kimberly, WI 54136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5C84">
        <w:rPr>
          <w:b/>
          <w:noProof/>
          <w:color w:val="1F4E79" w:themeColor="accent1" w:themeShade="8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9D5BA01" wp14:editId="074D76A2">
            <wp:simplePos x="0" y="0"/>
            <wp:positionH relativeFrom="margin">
              <wp:align>left</wp:align>
            </wp:positionH>
            <wp:positionV relativeFrom="paragraph">
              <wp:posOffset>-461645</wp:posOffset>
            </wp:positionV>
            <wp:extent cx="1385570" cy="1101090"/>
            <wp:effectExtent l="0" t="0" r="5080" b="3810"/>
            <wp:wrapNone/>
            <wp:docPr id="3" name="Picture 3" descr="C:\Users\dblock\Pictures\Saved Pictures\v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lock\Pictures\Saved Pictures\v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F34" w:rsidRDefault="001E7F34" w:rsidP="001E7F34">
      <w:pPr>
        <w:spacing w:after="0" w:line="240" w:lineRule="auto"/>
        <w:rPr>
          <w:rFonts w:ascii="Times New Roman" w:hAnsi="Times New Roman" w:cs="Times New Roman"/>
        </w:rPr>
      </w:pPr>
    </w:p>
    <w:p w:rsidR="001E7F34" w:rsidRDefault="001E7F34" w:rsidP="001E7F34">
      <w:pPr>
        <w:spacing w:after="0" w:line="240" w:lineRule="auto"/>
        <w:rPr>
          <w:rFonts w:ascii="Times New Roman" w:hAnsi="Times New Roman" w:cs="Times New Roman"/>
        </w:rPr>
      </w:pPr>
    </w:p>
    <w:p w:rsidR="001E7F34" w:rsidRPr="001E7F34" w:rsidRDefault="001E7F34" w:rsidP="001E7F3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E7F34"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p w:rsidR="001E7F34" w:rsidRDefault="001E7F34" w:rsidP="001E7F34">
      <w:pPr>
        <w:spacing w:after="0" w:line="240" w:lineRule="auto"/>
        <w:rPr>
          <w:rFonts w:ascii="Times New Roman" w:hAnsi="Times New Roman" w:cs="Times New Roman"/>
        </w:rPr>
      </w:pPr>
    </w:p>
    <w:p w:rsidR="0075055D" w:rsidRDefault="0075055D" w:rsidP="0075055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2616">
        <w:rPr>
          <w:rFonts w:ascii="Times New Roman" w:hAnsi="Times New Roman" w:cs="Times New Roman"/>
          <w:b/>
          <w:sz w:val="36"/>
          <w:szCs w:val="36"/>
          <w:u w:val="single"/>
        </w:rPr>
        <w:t>New Lawn Care and Maintenance</w:t>
      </w:r>
    </w:p>
    <w:p w:rsidR="0075055D" w:rsidRPr="0075055D" w:rsidRDefault="0075055D" w:rsidP="007505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recommended by area landscape center.   </w:t>
      </w:r>
    </w:p>
    <w:p w:rsidR="0075055D" w:rsidRPr="0075055D" w:rsidRDefault="0075055D" w:rsidP="0075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55D" w:rsidRPr="00412616" w:rsidRDefault="0075055D" w:rsidP="00760A4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Once your lawn has been installed the following steps are recommended to achieve and maintain a great lawn!</w:t>
      </w:r>
    </w:p>
    <w:p w:rsidR="0075055D" w:rsidRDefault="0075055D" w:rsidP="00760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Step 1:  </w:t>
      </w:r>
      <w:r>
        <w:rPr>
          <w:rFonts w:ascii="Times New Roman" w:hAnsi="Times New Roman" w:cs="Times New Roman"/>
          <w:sz w:val="24"/>
          <w:szCs w:val="24"/>
        </w:rPr>
        <w:t>Start watering your lawn immediately.  The first watering should be about 1”, this would be roughly watering for an hour on each area.  Then every day you should water a ½”, this would be roughly about a ½ hour on each area, depending on rain.  The more consistently the lawn stays moist the quicker the seed will germinate.</w:t>
      </w:r>
    </w:p>
    <w:p w:rsidR="0075055D" w:rsidRDefault="0075055D" w:rsidP="00760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TIP: Start at the outermost areas and work your way back to the house.  Water for the entire growing season.</w:t>
      </w:r>
    </w:p>
    <w:p w:rsidR="00D865B5" w:rsidRDefault="0075055D" w:rsidP="00D86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Step 2:  </w:t>
      </w:r>
      <w:r>
        <w:rPr>
          <w:rFonts w:ascii="Times New Roman" w:hAnsi="Times New Roman" w:cs="Times New Roman"/>
          <w:sz w:val="24"/>
          <w:szCs w:val="24"/>
        </w:rPr>
        <w:t>As soon as a majority of the lawn is 2” start mowing.  Keep the mower height between 2 and 3”.  This stimulates root growth and helps to keep weeds down.  Mow the yard regularly after mowing the first time.</w:t>
      </w:r>
      <w:r w:rsidR="00760A49">
        <w:rPr>
          <w:rFonts w:ascii="Times New Roman" w:hAnsi="Times New Roman" w:cs="Times New Roman"/>
          <w:sz w:val="24"/>
          <w:szCs w:val="24"/>
        </w:rPr>
        <w:t xml:space="preserve">  Regular mowing will aid in reducing and eliminating weeds.  </w:t>
      </w:r>
    </w:p>
    <w:p w:rsidR="0075055D" w:rsidRDefault="00760A49" w:rsidP="00760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0A49">
        <w:rPr>
          <w:rFonts w:ascii="Times New Roman" w:hAnsi="Times New Roman" w:cs="Times New Roman"/>
          <w:b/>
          <w:sz w:val="32"/>
          <w:szCs w:val="32"/>
          <w:highlight w:val="lightGray"/>
          <w:u w:val="single"/>
        </w:rPr>
        <w:t>Do not use any weed killer or crabgrass preventer on a new lawn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5055D" w:rsidRDefault="0075055D" w:rsidP="00760A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55D">
        <w:rPr>
          <w:rFonts w:ascii="Times New Roman" w:hAnsi="Times New Roman" w:cs="Times New Roman"/>
          <w:b/>
          <w:sz w:val="28"/>
          <w:szCs w:val="28"/>
        </w:rPr>
        <w:t>STEP 3: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This is very important.  4 weeks after install, even if the lawn still looks dark green, fertilize the lawn.  </w:t>
      </w:r>
      <w:r w:rsidRPr="00760A49">
        <w:rPr>
          <w:rFonts w:ascii="Times New Roman" w:hAnsi="Times New Roman" w:cs="Times New Roman"/>
          <w:b/>
          <w:sz w:val="32"/>
          <w:szCs w:val="32"/>
          <w:highlight w:val="lightGray"/>
          <w:u w:val="single"/>
        </w:rPr>
        <w:t>DO NOT USE ANY WEED KILLER OR CRABGRASS PREVENTER.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Use a starter fertilizer, high in nitrogen and has micro elements. Example: 20-0-4+Fe</w:t>
      </w:r>
    </w:p>
    <w:p w:rsidR="0075055D" w:rsidRDefault="0075055D" w:rsidP="00760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Step 4:  </w:t>
      </w:r>
      <w:r>
        <w:rPr>
          <w:rFonts w:ascii="Times New Roman" w:hAnsi="Times New Roman" w:cs="Times New Roman"/>
          <w:sz w:val="24"/>
          <w:szCs w:val="24"/>
        </w:rPr>
        <w:t>Continue fertilizing every 4-6 weeks</w:t>
      </w:r>
      <w:r w:rsidR="00760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a starter fertilizer for the rest of the growing season.</w:t>
      </w:r>
      <w:r w:rsidR="00760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55D" w:rsidRDefault="0075055D" w:rsidP="00760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Step 5:  </w:t>
      </w:r>
      <w:r>
        <w:rPr>
          <w:rFonts w:ascii="Times New Roman" w:hAnsi="Times New Roman" w:cs="Times New Roman"/>
          <w:sz w:val="24"/>
          <w:szCs w:val="24"/>
        </w:rPr>
        <w:t xml:space="preserve">For the last mowing of the season set the mower height at 1 ½”.  This helps to </w:t>
      </w:r>
      <w:r w:rsidR="00760A49">
        <w:rPr>
          <w:rFonts w:ascii="Times New Roman" w:hAnsi="Times New Roman" w:cs="Times New Roman"/>
          <w:sz w:val="24"/>
          <w:szCs w:val="24"/>
        </w:rPr>
        <w:t xml:space="preserve">reduce or </w:t>
      </w:r>
      <w:r>
        <w:rPr>
          <w:rFonts w:ascii="Times New Roman" w:hAnsi="Times New Roman" w:cs="Times New Roman"/>
          <w:sz w:val="24"/>
          <w:szCs w:val="24"/>
        </w:rPr>
        <w:t>prevent vole damage.</w:t>
      </w:r>
    </w:p>
    <w:p w:rsidR="0075055D" w:rsidRDefault="0075055D" w:rsidP="00760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Step 6: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The following season do not use a crab grass preventer.</w:t>
      </w:r>
      <w:r>
        <w:rPr>
          <w:rFonts w:ascii="Times New Roman" w:hAnsi="Times New Roman" w:cs="Times New Roman"/>
          <w:sz w:val="24"/>
          <w:szCs w:val="24"/>
        </w:rPr>
        <w:t xml:space="preserve">  Fertilize the lawn right away in spring with a starter fertilizer.  Then you can fertilize 3-4 more times in the growing season, using a weed killer for your third fertilization application.  </w:t>
      </w:r>
    </w:p>
    <w:p w:rsidR="0075055D" w:rsidRDefault="0075055D" w:rsidP="00760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Step 7:  </w:t>
      </w:r>
      <w:r>
        <w:rPr>
          <w:rFonts w:ascii="Times New Roman" w:hAnsi="Times New Roman" w:cs="Times New Roman"/>
          <w:sz w:val="24"/>
          <w:szCs w:val="24"/>
        </w:rPr>
        <w:t>Mow the lawn regularly at a 2-3” height.</w:t>
      </w:r>
      <w:bookmarkStart w:id="0" w:name="_GoBack"/>
      <w:bookmarkEnd w:id="0"/>
    </w:p>
    <w:p w:rsidR="0075055D" w:rsidRDefault="0075055D" w:rsidP="001E7F34">
      <w:pPr>
        <w:spacing w:after="0" w:line="240" w:lineRule="auto"/>
        <w:rPr>
          <w:rFonts w:ascii="Times New Roman" w:hAnsi="Times New Roman" w:cs="Times New Roman"/>
        </w:rPr>
      </w:pPr>
    </w:p>
    <w:sectPr w:rsidR="00750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F34" w:rsidRDefault="001E7F34" w:rsidP="001E7F34">
      <w:pPr>
        <w:spacing w:after="0" w:line="240" w:lineRule="auto"/>
      </w:pPr>
      <w:r>
        <w:separator/>
      </w:r>
    </w:p>
  </w:endnote>
  <w:endnote w:type="continuationSeparator" w:id="0">
    <w:p w:rsidR="001E7F34" w:rsidRDefault="001E7F34" w:rsidP="001E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F34" w:rsidRDefault="001E7F34" w:rsidP="001E7F34">
      <w:pPr>
        <w:spacing w:after="0" w:line="240" w:lineRule="auto"/>
      </w:pPr>
      <w:r>
        <w:separator/>
      </w:r>
    </w:p>
  </w:footnote>
  <w:footnote w:type="continuationSeparator" w:id="0">
    <w:p w:rsidR="001E7F34" w:rsidRDefault="001E7F34" w:rsidP="001E7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36ED6"/>
    <w:multiLevelType w:val="hybridMultilevel"/>
    <w:tmpl w:val="5396F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550BB"/>
    <w:multiLevelType w:val="hybridMultilevel"/>
    <w:tmpl w:val="4B2A09D6"/>
    <w:lvl w:ilvl="0" w:tplc="DB888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22ED9"/>
    <w:multiLevelType w:val="hybridMultilevel"/>
    <w:tmpl w:val="2C369D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34"/>
    <w:rsid w:val="001E7F34"/>
    <w:rsid w:val="00366395"/>
    <w:rsid w:val="00493857"/>
    <w:rsid w:val="0075055D"/>
    <w:rsid w:val="00760A49"/>
    <w:rsid w:val="00D865B5"/>
    <w:rsid w:val="00FC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8549E-307E-4A07-B649-B364769A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F34"/>
  </w:style>
  <w:style w:type="paragraph" w:styleId="Footer">
    <w:name w:val="footer"/>
    <w:basedOn w:val="Normal"/>
    <w:link w:val="FooterChar"/>
    <w:uiPriority w:val="99"/>
    <w:unhideWhenUsed/>
    <w:rsid w:val="001E7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F34"/>
  </w:style>
  <w:style w:type="character" w:styleId="Hyperlink">
    <w:name w:val="Hyperlink"/>
    <w:basedOn w:val="DefaultParagraphFont"/>
    <w:uiPriority w:val="99"/>
    <w:unhideWhenUsed/>
    <w:rsid w:val="001E7F34"/>
    <w:rPr>
      <w:color w:val="0563C1" w:themeColor="hyperlink"/>
      <w:u w:val="single"/>
    </w:rPr>
  </w:style>
  <w:style w:type="paragraph" w:customStyle="1" w:styleId="Recipient">
    <w:name w:val="Recipient"/>
    <w:basedOn w:val="Normal"/>
    <w:qFormat/>
    <w:rsid w:val="001E7F34"/>
    <w:pPr>
      <w:spacing w:before="40" w:after="40" w:line="288" w:lineRule="auto"/>
    </w:pPr>
    <w:rPr>
      <w:b/>
      <w:bCs/>
      <w:color w:val="595959" w:themeColor="text1" w:themeTint="A6"/>
      <w:kern w:val="20"/>
      <w:sz w:val="20"/>
      <w:szCs w:val="20"/>
      <w:lang w:eastAsia="ja-JP"/>
    </w:rPr>
  </w:style>
  <w:style w:type="paragraph" w:styleId="Signature">
    <w:name w:val="Signature"/>
    <w:basedOn w:val="Normal"/>
    <w:link w:val="SignatureChar"/>
    <w:uiPriority w:val="1"/>
    <w:unhideWhenUsed/>
    <w:qFormat/>
    <w:rsid w:val="001E7F34"/>
    <w:pPr>
      <w:spacing w:before="40" w:line="288" w:lineRule="auto"/>
    </w:pPr>
    <w:rPr>
      <w:b/>
      <w:bCs/>
      <w:color w:val="595959" w:themeColor="text1" w:themeTint="A6"/>
      <w:kern w:val="20"/>
      <w:sz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1"/>
    <w:rsid w:val="001E7F34"/>
    <w:rPr>
      <w:b/>
      <w:bCs/>
      <w:color w:val="595959" w:themeColor="text1" w:themeTint="A6"/>
      <w:kern w:val="20"/>
      <w:sz w:val="20"/>
      <w:szCs w:val="20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1E7F34"/>
    <w:pPr>
      <w:spacing w:before="40" w:after="480" w:line="288" w:lineRule="auto"/>
    </w:pPr>
    <w:rPr>
      <w:rFonts w:asciiTheme="majorHAnsi" w:eastAsiaTheme="majorEastAsia" w:hAnsiTheme="majorHAnsi" w:cstheme="majorBidi"/>
      <w:caps/>
      <w:color w:val="2E74B5" w:themeColor="accent1" w:themeShade="BF"/>
      <w:kern w:val="20"/>
      <w:sz w:val="20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1E7F34"/>
    <w:rPr>
      <w:rFonts w:asciiTheme="majorHAnsi" w:eastAsiaTheme="majorEastAsia" w:hAnsiTheme="majorHAnsi" w:cstheme="majorBidi"/>
      <w:caps/>
      <w:color w:val="2E74B5" w:themeColor="accent1" w:themeShade="BF"/>
      <w:kern w:val="20"/>
      <w:sz w:val="20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1E7F34"/>
    <w:rPr>
      <w:i/>
      <w:iCs/>
      <w:color w:val="5B9BD5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F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7F3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1E7F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Kimberly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Allyn J. Dannhoff</dc:creator>
  <cp:keywords/>
  <dc:description/>
  <cp:lastModifiedBy>Allyn J. Dannhoff</cp:lastModifiedBy>
  <cp:revision>4</cp:revision>
  <cp:lastPrinted>2020-09-16T21:20:00Z</cp:lastPrinted>
  <dcterms:created xsi:type="dcterms:W3CDTF">2020-09-14T12:13:00Z</dcterms:created>
  <dcterms:modified xsi:type="dcterms:W3CDTF">2020-09-16T21:20:00Z</dcterms:modified>
</cp:coreProperties>
</file>